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AC461" w14:textId="77777777" w:rsidR="000E066C" w:rsidRDefault="00CC27FF">
      <w:pPr>
        <w:pStyle w:val="Title"/>
        <w:keepNext/>
      </w:pPr>
      <w:r>
        <w:t>Galactic plane observation 2</w:t>
      </w:r>
    </w:p>
    <w:p w14:paraId="2C9CAC82" w14:textId="77777777" w:rsidR="000E066C" w:rsidRDefault="00CC27FF">
      <w:pPr>
        <w:pStyle w:val="Subtitle"/>
        <w:keepNext/>
      </w:pPr>
      <w:r>
        <w:t>Student activity • 2019 source edition</w:t>
      </w:r>
    </w:p>
    <w:p w14:paraId="1192C707" w14:textId="77777777" w:rsidR="000E066C" w:rsidRDefault="00CC27FF">
      <w:pPr>
        <w:pStyle w:val="Heading1"/>
      </w:pPr>
      <w:r>
        <w:t>NOTES FOR THE TEACHER</w:t>
      </w:r>
    </w:p>
    <w:p w14:paraId="46EA1C2D" w14:textId="77777777" w:rsidR="000E066C" w:rsidRDefault="00CC27FF">
      <w:pPr>
        <w:spacing w:after="60"/>
      </w:pPr>
      <w:r>
        <w:rPr>
          <w:sz w:val="21"/>
        </w:rPr>
        <w:t xml:space="preserve">This culmination of this investigation is this lesson in which the students will create a velocity curve of the  MWG using data collected by the horn telescope. </w:t>
      </w:r>
    </w:p>
    <w:p w14:paraId="1E47D2E0" w14:textId="77777777" w:rsidR="000E066C" w:rsidRDefault="00CC27FF">
      <w:pPr>
        <w:spacing w:after="60"/>
      </w:pPr>
      <w:r>
        <w:rPr>
          <w:sz w:val="21"/>
        </w:rPr>
        <w:t>In this investigation up to this point:</w:t>
      </w:r>
    </w:p>
    <w:p w14:paraId="44719DC3" w14:textId="77777777" w:rsidR="000E066C" w:rsidRDefault="00CC27FF">
      <w:pPr>
        <w:pStyle w:val="ListBullet"/>
        <w:spacing w:after="60"/>
      </w:pPr>
      <w:r>
        <w:rPr>
          <w:sz w:val="21"/>
        </w:rPr>
        <w:t xml:space="preserve"> The students have been exposed to the operation of a horn radio telescope.</w:t>
      </w:r>
    </w:p>
    <w:p w14:paraId="55BE1921" w14:textId="77777777" w:rsidR="000E066C" w:rsidRDefault="00CC27FF">
      <w:pPr>
        <w:pStyle w:val="ListBullet"/>
        <w:spacing w:after="60"/>
      </w:pPr>
      <w:r>
        <w:rPr>
          <w:sz w:val="21"/>
        </w:rPr>
        <w:t xml:space="preserve"> The students understand radio waves and the source of the 21 cm wavelength radio waves from the  galaxy.</w:t>
      </w:r>
    </w:p>
    <w:p w14:paraId="78D6F847" w14:textId="77777777" w:rsidR="000E066C" w:rsidRDefault="00CC27FF">
      <w:pPr>
        <w:pStyle w:val="ListBullet"/>
        <w:spacing w:after="60"/>
      </w:pPr>
      <w:r>
        <w:rPr>
          <w:sz w:val="21"/>
        </w:rPr>
        <w:t xml:space="preserve"> In Galactic Plane Observation 1 the students discovered that radio waves from hydrogen in galactic  quadrant II are mostly blue shifted, and radio waves from hydrogen in galactic quadrant III are  mostly red shifted. From this the students were able to deduce that the galaxy is rotating. </w:t>
      </w:r>
    </w:p>
    <w:p w14:paraId="69FFAE35" w14:textId="77777777" w:rsidR="000E066C" w:rsidRDefault="00CC27FF">
      <w:pPr>
        <w:pStyle w:val="ListBullet"/>
        <w:spacing w:after="60"/>
      </w:pPr>
      <w:r>
        <w:rPr>
          <w:sz w:val="21"/>
        </w:rPr>
        <w:t xml:space="preserve"> If the students have not fully realized that the MWG rotates, the rationale for why the galaxy  must be rotating is brought out in the </w:t>
      </w:r>
      <w:r>
        <w:rPr>
          <w:i/>
          <w:sz w:val="21"/>
        </w:rPr>
        <w:t>Pre-Observation Reflection</w:t>
      </w:r>
      <w:r>
        <w:rPr>
          <w:sz w:val="21"/>
        </w:rPr>
        <w:t xml:space="preserve">. </w:t>
      </w:r>
    </w:p>
    <w:p w14:paraId="10CB0F2F" w14:textId="77777777" w:rsidR="000E066C" w:rsidRDefault="00CC27FF">
      <w:pPr>
        <w:pStyle w:val="ListBullet"/>
        <w:spacing w:after="60"/>
      </w:pPr>
      <w:r>
        <w:rPr>
          <w:sz w:val="21"/>
        </w:rPr>
        <w:t xml:space="preserve"> For the students to complete the </w:t>
      </w:r>
      <w:r>
        <w:rPr>
          <w:i/>
          <w:sz w:val="21"/>
        </w:rPr>
        <w:t>Pre-Observation Reflection</w:t>
      </w:r>
      <w:r>
        <w:rPr>
          <w:sz w:val="21"/>
        </w:rPr>
        <w:t xml:space="preserve"> they are expected to know Newton's Law of Gravitation. Lesson 7 was introduced in the AP Physics class shortly after covering the  unit on gravitation, which includes Newton's Law of Gravitation and gravitational orbits. Both of these are needed for the students to complete Lesson 7.</w:t>
      </w:r>
    </w:p>
    <w:p w14:paraId="59122F13" w14:textId="77777777" w:rsidR="000E066C" w:rsidRDefault="00CC27FF">
      <w:pPr>
        <w:spacing w:after="60"/>
      </w:pPr>
      <w:r>
        <w:rPr>
          <w:sz w:val="21"/>
        </w:rPr>
        <w:t>In this lesson the students will complete the following:</w:t>
      </w:r>
    </w:p>
    <w:p w14:paraId="29A4E42A" w14:textId="77777777" w:rsidR="000E066C" w:rsidRDefault="00CC27FF">
      <w:pPr>
        <w:pStyle w:val="ListBullet"/>
        <w:spacing w:after="60"/>
      </w:pPr>
      <w:r>
        <w:rPr>
          <w:sz w:val="21"/>
        </w:rPr>
        <w:t xml:space="preserve"> The students will complete the Pre-Observation Reflection if needed, as described above.</w:t>
      </w:r>
    </w:p>
    <w:p w14:paraId="35D1E731" w14:textId="77777777" w:rsidR="000E066C" w:rsidRDefault="00CC27FF">
      <w:pPr>
        <w:pStyle w:val="ListBullet"/>
        <w:spacing w:after="60"/>
      </w:pPr>
      <w:r>
        <w:rPr>
          <w:sz w:val="21"/>
        </w:rPr>
        <w:t xml:space="preserve"> The students will collect spectral data using the horn telescope. These observations will be made in  galactic quadrant I.</w:t>
      </w:r>
    </w:p>
    <w:p w14:paraId="509F04A9" w14:textId="77777777" w:rsidR="000E066C" w:rsidRDefault="00CC27FF">
      <w:pPr>
        <w:pStyle w:val="ListBullet"/>
        <w:spacing w:after="60"/>
      </w:pPr>
      <w:r>
        <w:rPr>
          <w:sz w:val="21"/>
        </w:rPr>
        <w:t xml:space="preserve"> After analyzing the spectra to determine the relative velocity of the hydrogen that is the most blue  shifted in the spectrum, the tangent method will be used to determine the speed of the tangent point  along the line of observation.</w:t>
      </w:r>
    </w:p>
    <w:p w14:paraId="7F82BAA1" w14:textId="77777777" w:rsidR="000E066C" w:rsidRDefault="00CC27FF">
      <w:pPr>
        <w:pStyle w:val="ListBullet"/>
        <w:spacing w:after="60"/>
      </w:pPr>
      <w:r>
        <w:rPr>
          <w:sz w:val="21"/>
        </w:rPr>
        <w:t xml:space="preserve"> The class data is accumulated to generate a velocity curve of the MWG.</w:t>
      </w:r>
    </w:p>
    <w:p w14:paraId="553EC0A0" w14:textId="77777777" w:rsidR="000E066C" w:rsidRDefault="00CC27FF">
      <w:pPr>
        <w:spacing w:after="60"/>
      </w:pPr>
      <w:r>
        <w:rPr>
          <w:sz w:val="21"/>
        </w:rPr>
        <w:t>NOTES:</w:t>
      </w:r>
    </w:p>
    <w:p w14:paraId="6370A9FE" w14:textId="77777777" w:rsidR="000E066C" w:rsidRDefault="00CC27FF">
      <w:pPr>
        <w:pStyle w:val="ListBullet"/>
        <w:spacing w:after="60"/>
      </w:pPr>
      <w:r>
        <w:rPr>
          <w:sz w:val="21"/>
        </w:rPr>
        <w:t xml:space="preserve"> Students work in groups of two.</w:t>
      </w:r>
    </w:p>
    <w:p w14:paraId="74365661" w14:textId="77777777" w:rsidR="000E066C" w:rsidRDefault="00CC27FF">
      <w:pPr>
        <w:pStyle w:val="ListBullet"/>
        <w:spacing w:after="60"/>
      </w:pPr>
      <w:r>
        <w:rPr>
          <w:sz w:val="21"/>
        </w:rPr>
        <w:t xml:space="preserve"> There were 10 groups. Quadrant I was observed in 10 degree increments from galactic longitude of  0</w:t>
      </w:r>
      <w:r>
        <w:rPr>
          <w:sz w:val="21"/>
          <w:vertAlign w:val="superscript"/>
        </w:rPr>
        <w:t>o</w:t>
      </w:r>
      <w:r>
        <w:rPr>
          <w:sz w:val="21"/>
        </w:rPr>
        <w:t xml:space="preserve"> to 90</w:t>
      </w:r>
      <w:r>
        <w:rPr>
          <w:sz w:val="21"/>
          <w:vertAlign w:val="superscript"/>
        </w:rPr>
        <w:t>o</w:t>
      </w:r>
      <w:r>
        <w:rPr>
          <w:sz w:val="21"/>
        </w:rPr>
        <w:t>.</w:t>
      </w:r>
    </w:p>
    <w:p w14:paraId="639CB0A9" w14:textId="77777777" w:rsidR="000E066C" w:rsidRDefault="00CC27FF">
      <w:pPr>
        <w:pStyle w:val="ListBullet"/>
        <w:spacing w:after="60"/>
      </w:pPr>
      <w:r>
        <w:rPr>
          <w:sz w:val="21"/>
        </w:rPr>
        <w:t xml:space="preserve"> Stellarium is used by the students for determining the horizontal coordinates of their assigned  galactic coordinates on the day chosen for the observation. This may require some planning in  advance to assure that quadrant I is visible during the time that the class meets.</w:t>
      </w:r>
    </w:p>
    <w:p w14:paraId="0D32331E" w14:textId="77777777" w:rsidR="000E066C" w:rsidRDefault="00CC27FF">
      <w:pPr>
        <w:pStyle w:val="ListBullet"/>
        <w:spacing w:after="60"/>
      </w:pPr>
      <w:r>
        <w:rPr>
          <w:sz w:val="21"/>
        </w:rPr>
        <w:t xml:space="preserve"> During the class period when data was collected, the telescope and GNU Radio spectrum program ran  for approximately 15 minutes before data was collected to allow it to warm up adequately.</w:t>
      </w:r>
    </w:p>
    <w:p w14:paraId="59DFB2B4" w14:textId="77777777" w:rsidR="000E066C" w:rsidRDefault="00CC27FF">
      <w:pPr>
        <w:pStyle w:val="ListBullet"/>
        <w:spacing w:after="60"/>
      </w:pPr>
      <w:r>
        <w:rPr>
          <w:sz w:val="21"/>
        </w:rPr>
        <w:t xml:space="preserve"> During the class period, when ready a group would use a compass and level to orient the telescope to their horizontal coordinates. Then the data was collected for that group, who noted the time stamp  for identifying their data file.</w:t>
      </w:r>
    </w:p>
    <w:p w14:paraId="75D7950E" w14:textId="77777777" w:rsidR="000E066C" w:rsidRDefault="00CC27FF">
      <w:pPr>
        <w:pStyle w:val="ListBullet"/>
        <w:spacing w:after="60"/>
      </w:pPr>
      <w:r>
        <w:rPr>
          <w:sz w:val="21"/>
        </w:rPr>
        <w:t xml:space="preserve"> The 10 groups were able to collect the data within a total of 30 minutes.</w:t>
      </w:r>
    </w:p>
    <w:p w14:paraId="6A7E28FA" w14:textId="77777777" w:rsidR="000E066C" w:rsidRDefault="00CC27FF">
      <w:pPr>
        <w:pStyle w:val="ListBullet"/>
        <w:spacing w:after="0"/>
      </w:pPr>
      <w:r>
        <w:rPr>
          <w:sz w:val="21"/>
        </w:rPr>
        <w:t xml:space="preserve"> The data files were shared in a Google Docs folder, and the students analyzed their spectra using  Google Sheets.</w:t>
      </w:r>
    </w:p>
    <w:p w14:paraId="04F6F86F" w14:textId="77777777" w:rsidR="000E066C" w:rsidRDefault="00CC27FF">
      <w:pPr>
        <w:pStyle w:val="Heading1"/>
        <w:pageBreakBefore/>
      </w:pPr>
      <w:r>
        <w:lastRenderedPageBreak/>
        <w:t>AP Physics Radio Astronomy Galactic Plane Observation 2</w:t>
      </w:r>
    </w:p>
    <w:p w14:paraId="11A5663C" w14:textId="77777777" w:rsidR="000E066C" w:rsidRDefault="00CC27FF">
      <w:pPr>
        <w:pStyle w:val="Heading1"/>
      </w:pPr>
      <w:r>
        <w:t>Pre-Observation Reflection: Milky Way Galaxy Models</w:t>
      </w:r>
    </w:p>
    <w:p w14:paraId="114FD036" w14:textId="77777777" w:rsidR="000E066C" w:rsidRDefault="00CC27FF">
      <w:r>
        <w:t>Model Assumptions</w:t>
      </w:r>
    </w:p>
    <w:p w14:paraId="3DF354E0" w14:textId="77777777" w:rsidR="000E066C" w:rsidRDefault="00CC27FF">
      <w:pPr>
        <w:pStyle w:val="ListBullet"/>
      </w:pPr>
      <w:r>
        <w:t xml:space="preserve"> the galaxy is comprised of lots of “stuff” - stars, neutral hydrogen atoms, and other interstellar  material</w:t>
      </w:r>
    </w:p>
    <w:p w14:paraId="3B0BE420" w14:textId="77777777" w:rsidR="000E066C" w:rsidRDefault="00CC27FF">
      <w:pPr>
        <w:pStyle w:val="ListBullet"/>
      </w:pPr>
      <w:r>
        <w:t xml:space="preserve"> the galaxy exists in a 3-dimensional region of space</w:t>
      </w:r>
    </w:p>
    <w:p w14:paraId="523B75CB" w14:textId="77777777" w:rsidR="000E066C" w:rsidRDefault="00CC27FF">
      <w:pPr>
        <w:spacing w:after="1800"/>
      </w:pPr>
      <w:r>
        <w:t xml:space="preserve">1. </w:t>
      </w:r>
      <w:r>
        <w:rPr>
          <w:b/>
        </w:rPr>
        <w:t>Static Model:</w:t>
      </w:r>
      <w:r>
        <w:t xml:space="preserve"> The matter in the galaxy is stationary. Apply what you know about gravitational  forces to explain why a static model probably does not describe the Milky Way Galaxy.</w:t>
      </w:r>
    </w:p>
    <w:p w14:paraId="4E22C23D" w14:textId="77777777" w:rsidR="000E066C" w:rsidRDefault="00CC27FF">
      <w:pPr>
        <w:spacing w:after="0"/>
      </w:pPr>
      <w:r>
        <w:t xml:space="preserve">2. </w:t>
      </w:r>
      <w:r>
        <w:rPr>
          <w:b/>
        </w:rPr>
        <w:t>Non-static Models:</w:t>
      </w:r>
      <w:r>
        <w:t xml:space="preserve"> We know from our previous galaxy observations that there is motion in the  galaxy. Apply what you know about gravitational forces as well as your understanding of the laws of mechanics that we have studied so far to explain why the galaxy is in motion and what type of  motion it is most likely undergoing. [Think about the motions of the planets around the sun. What  would happen if the planets stopped moving?]  Incorporate what we have learned about the red and  blue shifts of the different quadrants of galaxy to support your explanation.</w:t>
      </w:r>
    </w:p>
    <w:p w14:paraId="268281AB" w14:textId="77777777" w:rsidR="000E066C" w:rsidRDefault="00CC27FF">
      <w:pPr>
        <w:pStyle w:val="Heading1"/>
        <w:pageBreakBefore/>
      </w:pPr>
      <w:r>
        <w:lastRenderedPageBreak/>
        <w:t>AP Physics Radio Astronomy Galactic Plane Observation 2</w:t>
      </w:r>
    </w:p>
    <w:p w14:paraId="77B538FC" w14:textId="77777777" w:rsidR="000E066C" w:rsidRDefault="00CC27FF">
      <w:pPr>
        <w:pStyle w:val="Heading1"/>
      </w:pPr>
      <w:r>
        <w:t>Introduction</w:t>
      </w:r>
    </w:p>
    <w:p w14:paraId="7E5820C4" w14:textId="77777777" w:rsidR="000E066C" w:rsidRDefault="00CC27FF">
      <w:r>
        <w:t xml:space="preserve">Up to this point we have learned that the horn radio telescope detects 21-cm radio waves from neutral  hydrogen atoms in the Milky Way Galaxy (MWG). By observing spectra in quadrants II and III of the  MWG, we determined that the galaxy rotates. </w:t>
      </w:r>
    </w:p>
    <w:p w14:paraId="15EDFDE9" w14:textId="77777777" w:rsidR="000E066C" w:rsidRDefault="00CC27FF">
      <w:r>
        <w:t>In this investigation we want to determine more details about the rotational behavior of the MWG. Does it  rotate like a solid disc, or do different parts of the galaxy rotate at different rates? To determine the answers  to these questions, we will determine the speed of the galaxy at different distances from the galactic center  (GC). In this investigation we will be making observations in quadrant I of the galaxy.</w:t>
      </w:r>
    </w:p>
    <w:p w14:paraId="66328D1D" w14:textId="77777777" w:rsidR="000E066C" w:rsidRDefault="00CC27FF">
      <w:pPr>
        <w:pStyle w:val="Heading1"/>
      </w:pPr>
      <w:r>
        <w:t>Pre-Observation Prep</w:t>
      </w:r>
    </w:p>
    <w:p w14:paraId="3C5C7797" w14:textId="77777777" w:rsidR="000E066C" w:rsidRDefault="00CC27FF">
      <w:r>
        <w:t>1. Assigned galactic coordinates: ___________________________</w:t>
      </w:r>
    </w:p>
    <w:p w14:paraId="42649E78" w14:textId="77777777" w:rsidR="000E066C" w:rsidRDefault="00CC27FF">
      <w:r>
        <w:t xml:space="preserve">2. Use </w:t>
      </w:r>
      <w:r>
        <w:rPr>
          <w:i/>
        </w:rPr>
        <w:t>Stellarium</w:t>
      </w:r>
      <w:r>
        <w:t xml:space="preserve"> to look up the horizontal coordinates (azimuth and altitude) that correspond to your  galactic coordinates on the date and time we will be making the observations.</w:t>
      </w:r>
    </w:p>
    <w:p w14:paraId="2920276E" w14:textId="77777777" w:rsidR="000E066C" w:rsidRDefault="00CC27FF">
      <w:pPr>
        <w:keepNext/>
      </w:pPr>
      <w:r>
        <w:t>Note: You may want to prepare a range of pointings over a 20 minute period of time, or so, in case  we get off schedule.</w:t>
      </w:r>
    </w:p>
    <w:tbl>
      <w:tblPr>
        <w:tblW w:w="10080" w:type="dxa"/>
        <w:jc w:val="center"/>
        <w:tblLayout w:type="fixed"/>
        <w:tblLook w:val="04A0" w:firstRow="1" w:lastRow="0" w:firstColumn="1" w:lastColumn="0" w:noHBand="0" w:noVBand="1"/>
      </w:tblPr>
      <w:tblGrid>
        <w:gridCol w:w="2520"/>
        <w:gridCol w:w="2520"/>
        <w:gridCol w:w="2520"/>
        <w:gridCol w:w="2520"/>
      </w:tblGrid>
      <w:tr w:rsidR="000E066C" w14:paraId="2DA5969E" w14:textId="77777777" w:rsidTr="00205D5D">
        <w:trPr>
          <w:cantSplit/>
          <w:tblHeader/>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1956586" w14:textId="77777777" w:rsidR="000E066C" w:rsidRDefault="00CC27FF">
            <w:pPr>
              <w:keepNext/>
              <w:keepLines/>
              <w:spacing w:after="40" w:line="252" w:lineRule="auto"/>
            </w:pPr>
            <w:r>
              <w:rPr>
                <w:b/>
                <w:color w:val="FFFFFF"/>
              </w:rPr>
              <w:t>Date</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B64B937" w14:textId="77777777" w:rsidR="000E066C" w:rsidRDefault="00CC27FF">
            <w:pPr>
              <w:keepNext/>
              <w:keepLines/>
              <w:spacing w:after="40" w:line="252" w:lineRule="auto"/>
            </w:pPr>
            <w:r>
              <w:rPr>
                <w:b/>
                <w:color w:val="FFFFFF"/>
              </w:rPr>
              <w:t>Time (EST)</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22276A2" w14:textId="77777777" w:rsidR="000E066C" w:rsidRDefault="00CC27FF">
            <w:pPr>
              <w:keepNext/>
              <w:keepLines/>
              <w:spacing w:after="40" w:line="252" w:lineRule="auto"/>
            </w:pPr>
            <w:r>
              <w:rPr>
                <w:b/>
                <w:color w:val="FFFFFF"/>
              </w:rPr>
              <w:t>Azimuth</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4F2DDDDF" w14:textId="77777777" w:rsidR="000E066C" w:rsidRDefault="00CC27FF">
            <w:pPr>
              <w:keepNext/>
              <w:keepLines/>
              <w:spacing w:after="40" w:line="252" w:lineRule="auto"/>
            </w:pPr>
            <w:r>
              <w:rPr>
                <w:b/>
                <w:color w:val="FFFFFF"/>
              </w:rPr>
              <w:t>Altitude</w:t>
            </w:r>
          </w:p>
        </w:tc>
      </w:tr>
      <w:tr w:rsidR="000E066C" w14:paraId="0EB4F3E2"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49006BC"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45F443E"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5C9F895"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05241D9" w14:textId="77777777" w:rsidR="000E066C" w:rsidRDefault="000E066C">
            <w:pPr>
              <w:keepNext/>
              <w:keepLines/>
              <w:spacing w:after="40" w:line="252" w:lineRule="auto"/>
            </w:pPr>
          </w:p>
        </w:tc>
      </w:tr>
      <w:tr w:rsidR="000E066C" w14:paraId="351814F8"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EFCD49B"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4751E4A"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C17F0E0"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D807BBF" w14:textId="77777777" w:rsidR="000E066C" w:rsidRDefault="000E066C">
            <w:pPr>
              <w:keepNext/>
              <w:keepLines/>
              <w:spacing w:after="40" w:line="252" w:lineRule="auto"/>
            </w:pPr>
          </w:p>
        </w:tc>
      </w:tr>
      <w:tr w:rsidR="000E066C" w14:paraId="25069FBF"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7E94BFA"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C14A683"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F44D09F"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E044638" w14:textId="77777777" w:rsidR="000E066C" w:rsidRDefault="000E066C">
            <w:pPr>
              <w:keepNext/>
              <w:keepLines/>
              <w:spacing w:after="40" w:line="252" w:lineRule="auto"/>
            </w:pPr>
          </w:p>
        </w:tc>
      </w:tr>
      <w:tr w:rsidR="000E066C" w14:paraId="0F9E7E0D"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A2B2E38" w14:textId="77777777" w:rsidR="000E066C" w:rsidRDefault="000E066C">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598C6ED" w14:textId="77777777" w:rsidR="000E066C" w:rsidRDefault="000E066C">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1144EDC" w14:textId="77777777" w:rsidR="000E066C" w:rsidRDefault="000E066C">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32222D1" w14:textId="77777777" w:rsidR="000E066C" w:rsidRDefault="000E066C">
            <w:pPr>
              <w:keepLines/>
              <w:spacing w:after="40" w:line="252" w:lineRule="auto"/>
            </w:pPr>
          </w:p>
        </w:tc>
      </w:tr>
    </w:tbl>
    <w:p w14:paraId="4E566F32" w14:textId="77777777" w:rsidR="000E066C" w:rsidRDefault="000E066C">
      <w:pPr>
        <w:spacing w:after="0"/>
      </w:pPr>
    </w:p>
    <w:p w14:paraId="64F4AD06" w14:textId="77777777" w:rsidR="000E066C" w:rsidRDefault="00CC27FF">
      <w:pPr>
        <w:pStyle w:val="Heading1"/>
      </w:pPr>
      <w:r>
        <w:t>Data Collection</w:t>
      </w:r>
    </w:p>
    <w:p w14:paraId="199EB38C" w14:textId="77777777" w:rsidR="000E066C" w:rsidRDefault="00CC27FF">
      <w:r>
        <w:t>Assigned galactic coordinate: gal. long. = _______________; gal. lat. = 0</w:t>
      </w:r>
      <w:r>
        <w:rPr>
          <w:vertAlign w:val="superscript"/>
        </w:rPr>
        <w:t>o</w:t>
      </w:r>
    </w:p>
    <w:p w14:paraId="785AB8B4" w14:textId="77777777" w:rsidR="000E066C" w:rsidRDefault="00CC27FF">
      <w:r>
        <w:t>Actual Horizontal coordinates (azimuth and altitude):</w:t>
      </w:r>
    </w:p>
    <w:p w14:paraId="4B6CD018" w14:textId="77777777" w:rsidR="000E066C" w:rsidRDefault="00CC27FF">
      <w:r>
        <w:t>Azimuth =  ______________;  Altitude = ______________</w:t>
      </w:r>
    </w:p>
    <w:p w14:paraId="2878088E" w14:textId="77777777" w:rsidR="000E066C" w:rsidRDefault="00CC27FF">
      <w:r>
        <w:t>Exact time when the data was saved to a file: ______________</w:t>
      </w:r>
    </w:p>
    <w:p w14:paraId="1FECEF47" w14:textId="77777777" w:rsidR="000E066C" w:rsidRDefault="00CC27FF">
      <w:pPr>
        <w:spacing w:after="780"/>
      </w:pPr>
      <w:r>
        <w:t>Name of your data file: ___________________________________</w:t>
      </w:r>
    </w:p>
    <w:p w14:paraId="5FA43967" w14:textId="77777777" w:rsidR="000E066C" w:rsidRDefault="00CC27FF">
      <w:pPr>
        <w:pStyle w:val="Heading1"/>
      </w:pPr>
      <w:r>
        <w:t>Data Analysis of the Spectrum</w:t>
      </w:r>
    </w:p>
    <w:p w14:paraId="3A3B109D" w14:textId="77777777" w:rsidR="000E066C" w:rsidRDefault="00CC27FF">
      <w:r>
        <w:t xml:space="preserve">1. </w:t>
      </w:r>
      <w:r>
        <w:rPr>
          <w:b/>
        </w:rPr>
        <w:t>Spectrum Analysis:</w:t>
      </w:r>
      <w:r>
        <w:t xml:space="preserve"> </w:t>
      </w:r>
    </w:p>
    <w:p w14:paraId="06F93BF8" w14:textId="77777777" w:rsidR="000E066C" w:rsidRDefault="00CC27FF">
      <w:pPr>
        <w:pStyle w:val="ListBullet"/>
      </w:pPr>
      <w:r>
        <w:lastRenderedPageBreak/>
        <w:t xml:space="preserve"> Plot a graph of the spectrum of your observation. Convert the frequencies to MHz, and plot a  range from 1419.5 MHz to 1421.5 MHz.</w:t>
      </w:r>
    </w:p>
    <w:p w14:paraId="227E3FE9" w14:textId="77777777" w:rsidR="000E066C" w:rsidRDefault="00CC27FF">
      <w:pPr>
        <w:pStyle w:val="ListBullet"/>
      </w:pPr>
      <w:r>
        <w:t xml:space="preserve"> Measure the frequency at which the </w:t>
      </w:r>
      <w:r>
        <w:rPr>
          <w:b/>
          <w:i/>
        </w:rPr>
        <w:t>greatest</w:t>
      </w:r>
      <w:r>
        <w:t xml:space="preserve"> blue shifted peak occurs in the spectrum. </w:t>
      </w:r>
    </w:p>
    <w:p w14:paraId="60668491" w14:textId="77777777" w:rsidR="000E066C" w:rsidRDefault="00CC27FF">
      <w:pPr>
        <w:pStyle w:val="ListBullet"/>
        <w:spacing w:after="1800"/>
      </w:pPr>
      <w:r>
        <w:t xml:space="preserve"> Use the Doppler shift formula to calculate the velocities from this frequency. Show your work,  and record the results in the table below to the hundredths of a MHz.</w:t>
      </w:r>
    </w:p>
    <w:p w14:paraId="57F88DFC" w14:textId="77777777" w:rsidR="000E066C" w:rsidRDefault="00CC27FF">
      <w:pPr>
        <w:keepNext/>
        <w:spacing w:after="1800"/>
      </w:pPr>
      <w:r>
        <w:t xml:space="preserve">2. </w:t>
      </w:r>
      <w:r>
        <w:rPr>
          <w:b/>
        </w:rPr>
        <w:t>Distance Calculation:</w:t>
      </w:r>
      <w:r>
        <w:t xml:space="preserve"> Using the tangent method, calculate the closest distance to the GC along the  direction of observation. The earth is approximately 8.4 kpc to the GC. Show your work, and record  the results in the table below .</w:t>
      </w:r>
    </w:p>
    <w:tbl>
      <w:tblPr>
        <w:tblW w:w="10080" w:type="dxa"/>
        <w:jc w:val="center"/>
        <w:tblLayout w:type="fixed"/>
        <w:tblLook w:val="04A0" w:firstRow="1" w:lastRow="0" w:firstColumn="1" w:lastColumn="0" w:noHBand="0" w:noVBand="1"/>
      </w:tblPr>
      <w:tblGrid>
        <w:gridCol w:w="2520"/>
        <w:gridCol w:w="2520"/>
        <w:gridCol w:w="2520"/>
        <w:gridCol w:w="2520"/>
      </w:tblGrid>
      <w:tr w:rsidR="000E066C" w14:paraId="22212F29" w14:textId="77777777" w:rsidTr="00205D5D">
        <w:trPr>
          <w:cantSplit/>
          <w:tblHeader/>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56BD82E" w14:textId="77777777" w:rsidR="000E066C" w:rsidRDefault="00CC27FF">
            <w:pPr>
              <w:keepNext/>
              <w:keepLines/>
              <w:spacing w:after="40" w:line="252" w:lineRule="auto"/>
            </w:pPr>
            <w:r>
              <w:rPr>
                <w:b/>
                <w:color w:val="FFFFFF"/>
              </w:rPr>
              <w:t>Frequency</w:t>
            </w:r>
            <w:r>
              <w:rPr>
                <w:b/>
                <w:color w:val="FFFFFF"/>
              </w:rPr>
              <w:br/>
              <w:t>(MHz)</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45516288" w14:textId="77777777" w:rsidR="000E066C" w:rsidRDefault="00CC27FF">
            <w:pPr>
              <w:keepNext/>
              <w:keepLines/>
              <w:spacing w:after="40" w:line="252" w:lineRule="auto"/>
            </w:pPr>
            <w:r>
              <w:rPr>
                <w:b/>
                <w:color w:val="FFFFFF"/>
              </w:rPr>
              <w:t>Velocity</w:t>
            </w:r>
            <w:r>
              <w:rPr>
                <w:b/>
                <w:color w:val="FFFFFF"/>
              </w:rPr>
              <w:br/>
              <w:t>(km/s)</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E3DE521" w14:textId="77777777" w:rsidR="000E066C" w:rsidRDefault="00CC27FF">
            <w:pPr>
              <w:keepNext/>
              <w:keepLines/>
              <w:spacing w:after="40" w:line="252" w:lineRule="auto"/>
            </w:pPr>
            <w:r>
              <w:rPr>
                <w:b/>
                <w:color w:val="FFFFFF"/>
              </w:rPr>
              <w:t>Galactic</w:t>
            </w:r>
            <w:r>
              <w:rPr>
                <w:b/>
                <w:color w:val="FFFFFF"/>
              </w:rPr>
              <w:br/>
              <w:t>Longitude</w:t>
            </w:r>
            <w:r>
              <w:rPr>
                <w:b/>
                <w:color w:val="FFFFFF"/>
              </w:rPr>
              <w:br/>
              <w:t>(degrees)</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078C0825" w14:textId="77777777" w:rsidR="000E066C" w:rsidRDefault="00CC27FF">
            <w:pPr>
              <w:keepNext/>
              <w:keepLines/>
              <w:spacing w:after="40" w:line="252" w:lineRule="auto"/>
            </w:pPr>
            <w:r>
              <w:rPr>
                <w:b/>
                <w:color w:val="FFFFFF"/>
              </w:rPr>
              <w:t>distance from</w:t>
            </w:r>
            <w:r>
              <w:rPr>
                <w:b/>
                <w:color w:val="FFFFFF"/>
              </w:rPr>
              <w:br/>
              <w:t>GC</w:t>
            </w:r>
            <w:r>
              <w:rPr>
                <w:b/>
                <w:color w:val="FFFFFF"/>
              </w:rPr>
              <w:br/>
              <w:t>(kpc)</w:t>
            </w:r>
          </w:p>
        </w:tc>
      </w:tr>
      <w:tr w:rsidR="000E066C" w14:paraId="7792BA29"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E1B08D1"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E2E1A5C"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9B60C91"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80D0C04" w14:textId="77777777" w:rsidR="000E066C" w:rsidRDefault="000E066C">
            <w:pPr>
              <w:keepNext/>
              <w:keepLines/>
              <w:spacing w:after="40" w:line="252" w:lineRule="auto"/>
            </w:pPr>
          </w:p>
        </w:tc>
      </w:tr>
      <w:tr w:rsidR="000E066C" w14:paraId="0FD53DD3"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2FCA663"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1880898"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ABE86E3"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A4979E0" w14:textId="77777777" w:rsidR="000E066C" w:rsidRDefault="000E066C">
            <w:pPr>
              <w:keepNext/>
              <w:keepLines/>
              <w:spacing w:after="40" w:line="252" w:lineRule="auto"/>
            </w:pPr>
          </w:p>
        </w:tc>
      </w:tr>
      <w:tr w:rsidR="000E066C" w14:paraId="4908EE2A"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2B18B04" w14:textId="77777777" w:rsidR="000E066C" w:rsidRDefault="000E066C">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02ED73E" w14:textId="77777777" w:rsidR="000E066C" w:rsidRDefault="000E066C">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004479B" w14:textId="77777777" w:rsidR="000E066C" w:rsidRDefault="000E066C">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F3BED3C" w14:textId="77777777" w:rsidR="000E066C" w:rsidRDefault="000E066C">
            <w:pPr>
              <w:keepLines/>
              <w:spacing w:after="40" w:line="252" w:lineRule="auto"/>
            </w:pPr>
          </w:p>
        </w:tc>
      </w:tr>
    </w:tbl>
    <w:p w14:paraId="76A59327" w14:textId="77777777" w:rsidR="000E066C" w:rsidRDefault="000E066C">
      <w:pPr>
        <w:spacing w:after="0"/>
      </w:pPr>
    </w:p>
    <w:p w14:paraId="490B2D76" w14:textId="77777777" w:rsidR="000E066C" w:rsidRDefault="00CC27FF">
      <w:pPr>
        <w:pStyle w:val="Heading1"/>
      </w:pPr>
      <w:r>
        <w:t>The Tangent Method For Estimating The Galactic Rotational Velocity</w:t>
      </w:r>
    </w:p>
    <w:p w14:paraId="4CDBF018" w14:textId="77777777" w:rsidR="000E066C" w:rsidRDefault="00CC27FF">
      <w:r>
        <w:t>Study the figures below and try to explain the “tangent method”, applied to radio astronomy spectra, is  used for determining the speed of the galaxy as a function of distance from the galactic center (GC).</w:t>
      </w:r>
    </w:p>
    <w:p w14:paraId="2C969599" w14:textId="77777777" w:rsidR="000E066C" w:rsidRDefault="00CC27FF">
      <w:r>
        <w:t>Note the following:</w:t>
      </w:r>
    </w:p>
    <w:p w14:paraId="27F5CFFF" w14:textId="77777777" w:rsidR="000E066C" w:rsidRDefault="00CC27FF">
      <w:pPr>
        <w:pStyle w:val="ListBullet"/>
      </w:pPr>
      <w:r>
        <w:t xml:space="preserve"> A radio telescope will detect radio waves from objects at all points along the same line from the  galaxy, regardless of the distance of those points from the earth (i.e. sun in the diagrams).</w:t>
      </w:r>
    </w:p>
    <w:p w14:paraId="1C393312" w14:textId="77777777" w:rsidR="000E066C" w:rsidRDefault="00CC27FF">
      <w:pPr>
        <w:pStyle w:val="ListBullet"/>
      </w:pPr>
      <w:r>
        <w:t xml:space="preserve"> The </w:t>
      </w:r>
      <w:r>
        <w:rPr>
          <w:b/>
          <w:i/>
        </w:rPr>
        <w:t>relative</w:t>
      </w:r>
      <w:r>
        <w:t xml:space="preserve"> velocity of the hydrogen producing the radio waves can be determined using the  Doppler shift.</w:t>
      </w:r>
    </w:p>
    <w:p w14:paraId="5968ED50" w14:textId="77777777" w:rsidR="000E066C" w:rsidRDefault="00CC27FF">
      <w:pPr>
        <w:pStyle w:val="ListBullet"/>
      </w:pPr>
      <w:r>
        <w:t xml:space="preserve"> This </w:t>
      </w:r>
      <w:r>
        <w:rPr>
          <w:b/>
          <w:i/>
        </w:rPr>
        <w:t>relative</w:t>
      </w:r>
      <w:r>
        <w:t xml:space="preserve"> velocity is the velocity as measured from the us on earth.</w:t>
      </w:r>
    </w:p>
    <w:p w14:paraId="2965039C" w14:textId="77777777" w:rsidR="000E066C" w:rsidRDefault="00CC27FF">
      <w:pPr>
        <w:pStyle w:val="ListBullet"/>
      </w:pPr>
      <w:r>
        <w:t xml:space="preserve"> To determine the object's actual galactic orbital velocity, the sun's (our) velocity along the  direction of the tangent line to the point of interest must be added to the measured relative  velocity:</w:t>
      </w:r>
    </w:p>
    <w:p w14:paraId="23484094" w14:textId="77777777" w:rsidR="000E066C" w:rsidRDefault="00CC27FF">
      <w:r>
        <w:rPr>
          <w:i/>
        </w:rPr>
        <w:t>v</w:t>
      </w:r>
      <w:r>
        <w:rPr>
          <w:i/>
          <w:vertAlign w:val="subscript"/>
        </w:rPr>
        <w:t>tangent pt</w:t>
      </w:r>
      <w:r>
        <w:t xml:space="preserve"> =</w:t>
      </w:r>
      <w:r>
        <w:rPr>
          <w:i/>
        </w:rPr>
        <w:t xml:space="preserve"> v</w:t>
      </w:r>
      <w:r>
        <w:rPr>
          <w:i/>
          <w:vertAlign w:val="subscript"/>
        </w:rPr>
        <w:t>radio telescope spectrum</w:t>
      </w:r>
      <w:r>
        <w:t xml:space="preserve"> +</w:t>
      </w:r>
      <w:r>
        <w:rPr>
          <w:i/>
        </w:rPr>
        <w:t xml:space="preserve"> v</w:t>
      </w:r>
      <w:r>
        <w:rPr>
          <w:i/>
          <w:vertAlign w:val="subscript"/>
        </w:rPr>
        <w:t>sun tangent line</w:t>
      </w:r>
      <w:r>
        <w:t xml:space="preserve"> See Figure 3 below.</w:t>
      </w:r>
    </w:p>
    <w:p w14:paraId="25E23D7E" w14:textId="77777777" w:rsidR="000E066C" w:rsidRDefault="00CC27FF">
      <w:pPr>
        <w:pStyle w:val="ListBullet"/>
      </w:pPr>
      <w:r>
        <w:lastRenderedPageBreak/>
        <w:t xml:space="preserve"> The sun's orbital velocity around the galactic center is approximately 200 km/s.</w:t>
      </w:r>
    </w:p>
    <w:p w14:paraId="735DC870" w14:textId="77777777" w:rsidR="000E066C" w:rsidRDefault="00CC27FF">
      <w:pPr>
        <w:spacing w:before="100" w:after="160"/>
        <w:jc w:val="center"/>
      </w:pPr>
      <w:r>
        <w:rPr>
          <w:noProof/>
        </w:rPr>
        <w:drawing>
          <wp:inline distT="0" distB="0" distL="0" distR="0" wp14:anchorId="052A9AA6" wp14:editId="4E7B8CF9">
            <wp:extent cx="5167301" cy="5029261"/>
            <wp:effectExtent l="0" t="0" r="0" b="0"/>
            <wp:docPr id="1" name="Picture 1" descr="Galactic plane observation 2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actic-plane-observation-2-2019-5-1.png"/>
                    <pic:cNvPicPr/>
                  </pic:nvPicPr>
                  <pic:blipFill>
                    <a:blip r:embed="rId8"/>
                    <a:stretch>
                      <a:fillRect/>
                    </a:stretch>
                  </pic:blipFill>
                  <pic:spPr>
                    <a:xfrm>
                      <a:off x="0" y="0"/>
                      <a:ext cx="5167301" cy="5029261"/>
                    </a:xfrm>
                    <a:prstGeom prst="rect">
                      <a:avLst/>
                    </a:prstGeom>
                  </pic:spPr>
                </pic:pic>
              </a:graphicData>
            </a:graphic>
          </wp:inline>
        </w:drawing>
      </w:r>
    </w:p>
    <w:p w14:paraId="6FDF5D55" w14:textId="77777777" w:rsidR="000E066C" w:rsidRDefault="00CC27FF">
      <w:pPr>
        <w:spacing w:before="100" w:after="160"/>
        <w:jc w:val="center"/>
      </w:pPr>
      <w:r>
        <w:rPr>
          <w:noProof/>
        </w:rPr>
        <w:lastRenderedPageBreak/>
        <w:drawing>
          <wp:inline distT="0" distB="0" distL="0" distR="0" wp14:anchorId="74DC0EE9" wp14:editId="3934F469">
            <wp:extent cx="6217920" cy="3552385"/>
            <wp:effectExtent l="0" t="0" r="0" b="0"/>
            <wp:docPr id="2" name="Picture 2" descr="Galactic plane observation 2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actic-plane-observation-2-2019-6-1.png"/>
                    <pic:cNvPicPr/>
                  </pic:nvPicPr>
                  <pic:blipFill>
                    <a:blip r:embed="rId9"/>
                    <a:stretch>
                      <a:fillRect/>
                    </a:stretch>
                  </pic:blipFill>
                  <pic:spPr>
                    <a:xfrm>
                      <a:off x="0" y="0"/>
                      <a:ext cx="6217920" cy="3552385"/>
                    </a:xfrm>
                    <a:prstGeom prst="rect">
                      <a:avLst/>
                    </a:prstGeom>
                  </pic:spPr>
                </pic:pic>
              </a:graphicData>
            </a:graphic>
          </wp:inline>
        </w:drawing>
      </w:r>
    </w:p>
    <w:p w14:paraId="670C6E67" w14:textId="77777777" w:rsidR="000E066C" w:rsidRDefault="00CC27FF">
      <w:pPr>
        <w:keepNext/>
      </w:pPr>
      <w:r>
        <w:lastRenderedPageBreak/>
        <w:t>Teacher Notes</w:t>
      </w:r>
    </w:p>
    <w:p w14:paraId="62F44E3E" w14:textId="77777777" w:rsidR="000E066C" w:rsidRDefault="00CC27FF">
      <w:pPr>
        <w:keepNext/>
      </w:pPr>
      <w:r>
        <w:t>Quadrant I Observation on 1/25/19</w:t>
      </w:r>
    </w:p>
    <w:tbl>
      <w:tblPr>
        <w:tblW w:w="10080" w:type="dxa"/>
        <w:jc w:val="center"/>
        <w:tblLayout w:type="fixed"/>
        <w:tblLook w:val="04A0" w:firstRow="1" w:lastRow="0" w:firstColumn="1" w:lastColumn="0" w:noHBand="0" w:noVBand="1"/>
      </w:tblPr>
      <w:tblGrid>
        <w:gridCol w:w="2520"/>
        <w:gridCol w:w="2520"/>
        <w:gridCol w:w="2520"/>
        <w:gridCol w:w="2520"/>
      </w:tblGrid>
      <w:tr w:rsidR="000E066C" w14:paraId="28AF4265" w14:textId="77777777" w:rsidTr="00205D5D">
        <w:trPr>
          <w:cantSplit/>
          <w:tblHeader/>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16A7EC8" w14:textId="77777777" w:rsidR="000E066C" w:rsidRDefault="00CC27FF">
            <w:pPr>
              <w:keepNext/>
              <w:keepLines/>
              <w:spacing w:after="40" w:line="252" w:lineRule="auto"/>
            </w:pPr>
            <w:r>
              <w:rPr>
                <w:b/>
                <w:color w:val="FFFFFF"/>
              </w:rPr>
              <w:t>Time (EST)</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D8EABD3" w14:textId="77777777" w:rsidR="000E066C" w:rsidRDefault="00CC27FF">
            <w:pPr>
              <w:keepNext/>
              <w:keepLines/>
              <w:spacing w:after="40" w:line="252" w:lineRule="auto"/>
            </w:pPr>
            <w:r>
              <w:rPr>
                <w:b/>
                <w:color w:val="FFFFFF"/>
              </w:rPr>
              <w:t>Galactic</w:t>
            </w:r>
            <w:r>
              <w:rPr>
                <w:b/>
                <w:color w:val="FFFFFF"/>
              </w:rPr>
              <w:br/>
              <w:t>Longitude</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562B071" w14:textId="77777777" w:rsidR="000E066C" w:rsidRDefault="00CC27FF">
            <w:pPr>
              <w:keepNext/>
              <w:keepLines/>
              <w:spacing w:after="40" w:line="252" w:lineRule="auto"/>
            </w:pPr>
            <w:r>
              <w:rPr>
                <w:b/>
                <w:color w:val="FFFFFF"/>
              </w:rPr>
              <w:t>Azimuth</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617C362" w14:textId="77777777" w:rsidR="000E066C" w:rsidRDefault="00CC27FF">
            <w:pPr>
              <w:keepNext/>
              <w:keepLines/>
              <w:spacing w:after="40" w:line="252" w:lineRule="auto"/>
            </w:pPr>
            <w:r>
              <w:rPr>
                <w:b/>
                <w:color w:val="FFFFFF"/>
              </w:rPr>
              <w:t>Altitude</w:t>
            </w:r>
          </w:p>
        </w:tc>
      </w:tr>
      <w:tr w:rsidR="000E066C" w14:paraId="282A6C23"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692F495" w14:textId="77777777" w:rsidR="000E066C" w:rsidRDefault="00CC27FF">
            <w:pPr>
              <w:keepNext/>
              <w:keepLines/>
              <w:spacing w:after="40" w:line="252" w:lineRule="auto"/>
            </w:pPr>
            <w:r>
              <w:t>8:15 am</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EBDD471" w14:textId="77777777" w:rsidR="000E066C" w:rsidRDefault="00CC27FF">
            <w:pPr>
              <w:keepNext/>
              <w:keepLines/>
              <w:spacing w:after="40" w:line="252" w:lineRule="auto"/>
            </w:pPr>
            <w:r>
              <w:t>0°</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38BC47F" w14:textId="77777777" w:rsidR="000E066C" w:rsidRDefault="00CC27FF">
            <w:pPr>
              <w:keepNext/>
              <w:keepLines/>
              <w:spacing w:after="40" w:line="252" w:lineRule="auto"/>
            </w:pPr>
            <w:r>
              <w:t>157°</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3FE26FC" w14:textId="77777777" w:rsidR="000E066C" w:rsidRDefault="00CC27FF">
            <w:pPr>
              <w:keepNext/>
              <w:keepLines/>
              <w:spacing w:after="40" w:line="252" w:lineRule="auto"/>
            </w:pPr>
            <w:r>
              <w:t>23°</w:t>
            </w:r>
          </w:p>
        </w:tc>
      </w:tr>
      <w:tr w:rsidR="000E066C" w14:paraId="160D1A9D"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E834557"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D081784" w14:textId="77777777" w:rsidR="000E066C" w:rsidRDefault="00CC27FF">
            <w:pPr>
              <w:keepNext/>
              <w:keepLines/>
              <w:spacing w:after="40" w:line="252" w:lineRule="auto"/>
            </w:pPr>
            <w:r>
              <w:t>10°</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A7ACEA4" w14:textId="77777777" w:rsidR="000E066C" w:rsidRDefault="00CC27FF">
            <w:pPr>
              <w:keepNext/>
              <w:keepLines/>
              <w:spacing w:after="40" w:line="252" w:lineRule="auto"/>
            </w:pPr>
            <w:r>
              <w:t>148°</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4561916" w14:textId="77777777" w:rsidR="000E066C" w:rsidRDefault="00CC27FF">
            <w:pPr>
              <w:keepNext/>
              <w:keepLines/>
              <w:spacing w:after="40" w:line="252" w:lineRule="auto"/>
            </w:pPr>
            <w:r>
              <w:t>26°</w:t>
            </w:r>
          </w:p>
        </w:tc>
      </w:tr>
      <w:tr w:rsidR="000E066C" w14:paraId="74D1766C"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FC2C6AA"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E4C2221" w14:textId="77777777" w:rsidR="000E066C" w:rsidRDefault="00CC27FF">
            <w:pPr>
              <w:keepNext/>
              <w:keepLines/>
              <w:spacing w:after="40" w:line="252" w:lineRule="auto"/>
            </w:pPr>
            <w:r>
              <w:t>20°</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9C61293" w14:textId="77777777" w:rsidR="000E066C" w:rsidRDefault="00CC27FF">
            <w:pPr>
              <w:keepNext/>
              <w:keepLines/>
              <w:spacing w:after="40" w:line="252" w:lineRule="auto"/>
            </w:pPr>
            <w:r>
              <w:t>139°</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EC348ED" w14:textId="77777777" w:rsidR="000E066C" w:rsidRDefault="00CC27FF">
            <w:pPr>
              <w:keepNext/>
              <w:keepLines/>
              <w:spacing w:after="40" w:line="252" w:lineRule="auto"/>
            </w:pPr>
            <w:r>
              <w:t>33°</w:t>
            </w:r>
          </w:p>
        </w:tc>
      </w:tr>
      <w:tr w:rsidR="000E066C" w14:paraId="536D6AC3"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2B914A2"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1594705" w14:textId="77777777" w:rsidR="000E066C" w:rsidRDefault="00CC27FF">
            <w:pPr>
              <w:keepNext/>
              <w:keepLines/>
              <w:spacing w:after="40" w:line="252" w:lineRule="auto"/>
            </w:pPr>
            <w:r>
              <w:t>30°</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9065F2F" w14:textId="77777777" w:rsidR="000E066C" w:rsidRDefault="00CC27FF">
            <w:pPr>
              <w:keepNext/>
              <w:keepLines/>
              <w:spacing w:after="40" w:line="252" w:lineRule="auto"/>
            </w:pPr>
            <w:r>
              <w:t>128°</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47E7C26" w14:textId="77777777" w:rsidR="000E066C" w:rsidRDefault="00CC27FF">
            <w:pPr>
              <w:keepNext/>
              <w:keepLines/>
              <w:spacing w:after="40" w:line="252" w:lineRule="auto"/>
            </w:pPr>
            <w:r>
              <w:t>38°</w:t>
            </w:r>
          </w:p>
        </w:tc>
      </w:tr>
      <w:tr w:rsidR="000E066C" w14:paraId="250DF7CD"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7A59415"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62EA9EC" w14:textId="77777777" w:rsidR="000E066C" w:rsidRDefault="00CC27FF">
            <w:pPr>
              <w:keepNext/>
              <w:keepLines/>
              <w:spacing w:after="40" w:line="252" w:lineRule="auto"/>
            </w:pPr>
            <w:r>
              <w:t>40°</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739705E" w14:textId="77777777" w:rsidR="000E066C" w:rsidRDefault="00CC27FF">
            <w:pPr>
              <w:keepNext/>
              <w:keepLines/>
              <w:spacing w:after="40" w:line="252" w:lineRule="auto"/>
            </w:pPr>
            <w:r>
              <w:t>114°</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1989161" w14:textId="77777777" w:rsidR="000E066C" w:rsidRDefault="00CC27FF">
            <w:pPr>
              <w:keepNext/>
              <w:keepLines/>
              <w:spacing w:after="40" w:line="252" w:lineRule="auto"/>
            </w:pPr>
            <w:r>
              <w:t>39°</w:t>
            </w:r>
          </w:p>
        </w:tc>
      </w:tr>
      <w:tr w:rsidR="000E066C" w14:paraId="5F5AD9D5"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3E84AD7"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18BEC01" w14:textId="77777777" w:rsidR="000E066C" w:rsidRDefault="00CC27FF">
            <w:pPr>
              <w:keepNext/>
              <w:keepLines/>
              <w:spacing w:after="40" w:line="252" w:lineRule="auto"/>
            </w:pPr>
            <w:r>
              <w:t>45°</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FE9AA4C" w14:textId="77777777" w:rsidR="000E066C" w:rsidRDefault="00CC27FF">
            <w:pPr>
              <w:keepNext/>
              <w:keepLines/>
              <w:spacing w:after="40" w:line="252" w:lineRule="auto"/>
            </w:pPr>
            <w:r>
              <w:t>109°</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236E779" w14:textId="77777777" w:rsidR="000E066C" w:rsidRDefault="00CC27FF">
            <w:pPr>
              <w:keepNext/>
              <w:keepLines/>
              <w:spacing w:after="40" w:line="252" w:lineRule="auto"/>
            </w:pPr>
            <w:r>
              <w:t>43°</w:t>
            </w:r>
          </w:p>
        </w:tc>
      </w:tr>
      <w:tr w:rsidR="000E066C" w14:paraId="239118EC"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B63A828"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936CFF5" w14:textId="77777777" w:rsidR="000E066C" w:rsidRDefault="00CC27FF">
            <w:pPr>
              <w:keepNext/>
              <w:keepLines/>
              <w:spacing w:after="40" w:line="252" w:lineRule="auto"/>
            </w:pPr>
            <w:r>
              <w:t>50°</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6D4EA81" w14:textId="77777777" w:rsidR="000E066C" w:rsidRDefault="00CC27FF">
            <w:pPr>
              <w:keepNext/>
              <w:keepLines/>
              <w:spacing w:after="40" w:line="252" w:lineRule="auto"/>
            </w:pPr>
            <w:r>
              <w:t>102°</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135447B" w14:textId="77777777" w:rsidR="000E066C" w:rsidRDefault="00CC27FF">
            <w:pPr>
              <w:keepNext/>
              <w:keepLines/>
              <w:spacing w:after="40" w:line="252" w:lineRule="auto"/>
            </w:pPr>
            <w:r>
              <w:t>42°</w:t>
            </w:r>
          </w:p>
        </w:tc>
      </w:tr>
      <w:tr w:rsidR="000E066C" w14:paraId="29C2E157"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075E17D"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5584464" w14:textId="77777777" w:rsidR="000E066C" w:rsidRDefault="00CC27FF">
            <w:pPr>
              <w:keepNext/>
              <w:keepLines/>
              <w:spacing w:after="40" w:line="252" w:lineRule="auto"/>
            </w:pPr>
            <w:r>
              <w:t>60°</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6446AD8" w14:textId="77777777" w:rsidR="000E066C" w:rsidRDefault="00CC27FF">
            <w:pPr>
              <w:keepNext/>
              <w:keepLines/>
              <w:spacing w:after="40" w:line="252" w:lineRule="auto"/>
            </w:pPr>
            <w:r>
              <w:t>89°</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9C3DB5A" w14:textId="77777777" w:rsidR="000E066C" w:rsidRDefault="00CC27FF">
            <w:pPr>
              <w:keepNext/>
              <w:keepLines/>
              <w:spacing w:after="40" w:line="252" w:lineRule="auto"/>
            </w:pPr>
            <w:r>
              <w:t>43°</w:t>
            </w:r>
          </w:p>
        </w:tc>
      </w:tr>
      <w:tr w:rsidR="000E066C" w14:paraId="1D1A6E14"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44B91AF"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220C090" w14:textId="77777777" w:rsidR="000E066C" w:rsidRDefault="00CC27FF">
            <w:pPr>
              <w:keepNext/>
              <w:keepLines/>
              <w:spacing w:after="40" w:line="252" w:lineRule="auto"/>
            </w:pPr>
            <w:r>
              <w:t>70°</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D8833EC" w14:textId="77777777" w:rsidR="000E066C" w:rsidRDefault="00CC27FF">
            <w:pPr>
              <w:keepNext/>
              <w:keepLines/>
              <w:spacing w:after="40" w:line="252" w:lineRule="auto"/>
            </w:pPr>
            <w:r>
              <w:t>75°</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D3CB5E1" w14:textId="77777777" w:rsidR="000E066C" w:rsidRDefault="00CC27FF">
            <w:pPr>
              <w:keepNext/>
              <w:keepLines/>
              <w:spacing w:after="40" w:line="252" w:lineRule="auto"/>
            </w:pPr>
            <w:r>
              <w:t>41°</w:t>
            </w:r>
          </w:p>
        </w:tc>
      </w:tr>
      <w:tr w:rsidR="000E066C" w14:paraId="2FD2B16C"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9FDBA21"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5DA34B1" w14:textId="77777777" w:rsidR="000E066C" w:rsidRDefault="00CC27FF">
            <w:pPr>
              <w:keepNext/>
              <w:keepLines/>
              <w:spacing w:after="40" w:line="252" w:lineRule="auto"/>
            </w:pPr>
            <w:r>
              <w:t>80°</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F2446B1" w14:textId="77777777" w:rsidR="000E066C" w:rsidRDefault="00CC27FF">
            <w:pPr>
              <w:keepNext/>
              <w:keepLines/>
              <w:spacing w:after="40" w:line="252" w:lineRule="auto"/>
            </w:pPr>
            <w:r>
              <w:t>62°</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DB8A659" w14:textId="77777777" w:rsidR="000E066C" w:rsidRDefault="00CC27FF">
            <w:pPr>
              <w:keepNext/>
              <w:keepLines/>
              <w:spacing w:after="40" w:line="252" w:lineRule="auto"/>
            </w:pPr>
            <w:r>
              <w:t>38°</w:t>
            </w:r>
          </w:p>
        </w:tc>
      </w:tr>
      <w:tr w:rsidR="000E066C" w14:paraId="1DA98EFD"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0ED5746"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C39E681" w14:textId="77777777" w:rsidR="000E066C" w:rsidRDefault="00CC27FF">
            <w:pPr>
              <w:keepNext/>
              <w:keepLines/>
              <w:spacing w:after="40" w:line="252" w:lineRule="auto"/>
            </w:pPr>
            <w:r>
              <w:t>90°</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44CC70C" w14:textId="77777777" w:rsidR="000E066C" w:rsidRDefault="00CC27FF">
            <w:pPr>
              <w:keepNext/>
              <w:keepLines/>
              <w:spacing w:after="40" w:line="252" w:lineRule="auto"/>
            </w:pPr>
            <w:r>
              <w:t>51°</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07CC54B" w14:textId="77777777" w:rsidR="000E066C" w:rsidRDefault="00CC27FF">
            <w:pPr>
              <w:keepNext/>
              <w:keepLines/>
              <w:spacing w:after="40" w:line="252" w:lineRule="auto"/>
            </w:pPr>
            <w:r>
              <w:t>33°</w:t>
            </w:r>
          </w:p>
        </w:tc>
      </w:tr>
      <w:tr w:rsidR="000E066C" w14:paraId="01FF2BB8"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CDF30FE" w14:textId="77777777" w:rsidR="000E066C" w:rsidRDefault="000E066C">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96732C6" w14:textId="77777777" w:rsidR="000E066C" w:rsidRDefault="000E066C">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713C01B" w14:textId="77777777" w:rsidR="000E066C" w:rsidRDefault="000E066C">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BBD8E0C" w14:textId="77777777" w:rsidR="000E066C" w:rsidRDefault="000E066C">
            <w:pPr>
              <w:keepLines/>
              <w:spacing w:after="40" w:line="252" w:lineRule="auto"/>
            </w:pPr>
          </w:p>
        </w:tc>
      </w:tr>
    </w:tbl>
    <w:p w14:paraId="353CDEA7" w14:textId="77777777" w:rsidR="000E066C" w:rsidRDefault="000E066C">
      <w:pPr>
        <w:spacing w:after="0"/>
      </w:pPr>
    </w:p>
    <w:p w14:paraId="7B3677F8" w14:textId="77777777" w:rsidR="000E066C" w:rsidRDefault="00CC27FF">
      <w:pPr>
        <w:pStyle w:val="Heading1"/>
        <w:pageBreakBefore/>
      </w:pPr>
      <w:r>
        <w:lastRenderedPageBreak/>
        <w:t>Rotational Velocity Curve of the Milky Way Galaxy</w:t>
      </w:r>
    </w:p>
    <w:p w14:paraId="73A56AFD" w14:textId="77777777" w:rsidR="000E066C" w:rsidRDefault="00CC27FF">
      <w:r>
        <w:t>You will apply the tangent method for determining the velocity of the MWG at your given galactic  longitude. As a class we will determine a velocity curve for the MWG, which is a graph of the galactic  velocity versus distance from the galactic center.</w:t>
      </w:r>
    </w:p>
    <w:p w14:paraId="2C065C87" w14:textId="77777777" w:rsidR="000E066C" w:rsidRDefault="00CC27FF">
      <w:pPr>
        <w:pStyle w:val="Heading1"/>
      </w:pPr>
      <w:r>
        <w:t>Procedure</w:t>
      </w:r>
    </w:p>
    <w:p w14:paraId="0B18812F" w14:textId="77777777" w:rsidR="000E066C" w:rsidRDefault="00CC27FF">
      <w:r>
        <w:t>1. From the HI spectrum at the galactic longitude angle your group was given, use the Doppler effect to determine the speed of the most blue-shifted hydrogen detected.</w:t>
      </w:r>
    </w:p>
    <w:p w14:paraId="4620AF42" w14:textId="77777777" w:rsidR="000E066C" w:rsidRDefault="00CC27FF">
      <w:r>
        <w:t>2. Use the tangent method to determine the assumed distance of this fastest moving hydrogen from the GC.</w:t>
      </w:r>
    </w:p>
    <w:p w14:paraId="6EF03FE1" w14:textId="77777777" w:rsidR="000E066C" w:rsidRDefault="00CC27FF">
      <w:pPr>
        <w:pStyle w:val="Heading1"/>
      </w:pPr>
      <w:r>
        <w:t>Results</w:t>
      </w:r>
    </w:p>
    <w:p w14:paraId="11CF90D4" w14:textId="77777777" w:rsidR="000E066C" w:rsidRDefault="00CC27FF">
      <w:pPr>
        <w:spacing w:after="1800"/>
      </w:pPr>
      <w:r>
        <w:t>1. Show your work for the calculations done as instructed in the Procedure above. Include a printed  graph of the HI spectrum at the angle your group was given.</w:t>
      </w:r>
    </w:p>
    <w:p w14:paraId="62F3D2AE" w14:textId="77777777" w:rsidR="000E066C" w:rsidRDefault="00CC27FF">
      <w:r>
        <w:t>2. Share your results in the spreadsheet shared in Google Docs.</w:t>
      </w:r>
    </w:p>
    <w:p w14:paraId="3EE649DB" w14:textId="77777777" w:rsidR="000E066C" w:rsidRDefault="00CC27FF">
      <w:pPr>
        <w:keepNext/>
      </w:pPr>
      <w:r>
        <w:lastRenderedPageBreak/>
        <w:t>3. Record the class data in the table below. Then plot a graph of galactic velocity vs. distance from GC.</w:t>
      </w:r>
    </w:p>
    <w:tbl>
      <w:tblPr>
        <w:tblW w:w="10080" w:type="dxa"/>
        <w:jc w:val="center"/>
        <w:tblLayout w:type="fixed"/>
        <w:tblLook w:val="04A0" w:firstRow="1" w:lastRow="0" w:firstColumn="1" w:lastColumn="0" w:noHBand="0" w:noVBand="1"/>
      </w:tblPr>
      <w:tblGrid>
        <w:gridCol w:w="2520"/>
        <w:gridCol w:w="2520"/>
        <w:gridCol w:w="2520"/>
        <w:gridCol w:w="2520"/>
      </w:tblGrid>
      <w:tr w:rsidR="000E066C" w14:paraId="5D04118E" w14:textId="77777777" w:rsidTr="00205D5D">
        <w:trPr>
          <w:cantSplit/>
          <w:tblHeader/>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3AC3EF0" w14:textId="77777777" w:rsidR="000E066C" w:rsidRDefault="00CC27FF">
            <w:pPr>
              <w:keepNext/>
              <w:keepLines/>
              <w:spacing w:after="40" w:line="252" w:lineRule="auto"/>
            </w:pPr>
            <w:r>
              <w:rPr>
                <w:b/>
                <w:color w:val="FFFFFF"/>
              </w:rPr>
              <w:t>Galactic</w:t>
            </w:r>
            <w:r>
              <w:rPr>
                <w:b/>
                <w:color w:val="FFFFFF"/>
              </w:rPr>
              <w:br/>
              <w:t>Longitude</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1F731A4" w14:textId="77777777" w:rsidR="000E066C" w:rsidRDefault="00CC27FF">
            <w:pPr>
              <w:keepNext/>
              <w:keepLines/>
              <w:spacing w:after="40" w:line="252" w:lineRule="auto"/>
            </w:pPr>
            <w:r>
              <w:rPr>
                <w:b/>
                <w:color w:val="FFFFFF"/>
              </w:rPr>
              <w:t>Distance from GC</w:t>
            </w:r>
            <w:r>
              <w:rPr>
                <w:b/>
                <w:color w:val="FFFFFF"/>
              </w:rPr>
              <w:br/>
              <w:t>(kpc)</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33819C0" w14:textId="77777777" w:rsidR="000E066C" w:rsidRDefault="00CC27FF">
            <w:pPr>
              <w:keepNext/>
              <w:keepLines/>
              <w:spacing w:after="40" w:line="252" w:lineRule="auto"/>
            </w:pPr>
            <w:r>
              <w:rPr>
                <w:b/>
                <w:color w:val="FFFFFF"/>
              </w:rPr>
              <w:t>Relative Speed</w:t>
            </w:r>
            <w:r>
              <w:rPr>
                <w:b/>
                <w:color w:val="FFFFFF"/>
              </w:rPr>
              <w:br/>
              <w:t>(km/s)</w:t>
            </w:r>
          </w:p>
        </w:tc>
        <w:tc>
          <w:tcPr>
            <w:tcW w:w="252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A40A4EE" w14:textId="77777777" w:rsidR="000E066C" w:rsidRDefault="00CC27FF">
            <w:pPr>
              <w:keepNext/>
              <w:keepLines/>
              <w:spacing w:after="40" w:line="252" w:lineRule="auto"/>
            </w:pPr>
            <w:r>
              <w:rPr>
                <w:b/>
                <w:color w:val="FFFFFF"/>
              </w:rPr>
              <w:t>Rotational Speed</w:t>
            </w:r>
            <w:r>
              <w:rPr>
                <w:b/>
                <w:color w:val="FFFFFF"/>
              </w:rPr>
              <w:br/>
              <w:t>(km/s)</w:t>
            </w:r>
          </w:p>
        </w:tc>
      </w:tr>
      <w:tr w:rsidR="000E066C" w14:paraId="1B8961E2"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0225F4A" w14:textId="77777777" w:rsidR="000E066C" w:rsidRDefault="00CC27FF">
            <w:pPr>
              <w:keepNext/>
              <w:keepLines/>
              <w:spacing w:after="40" w:line="252" w:lineRule="auto"/>
            </w:pPr>
            <w:r>
              <w:t>0°</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1AE402C"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4E0AADB"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A0777BD" w14:textId="77777777" w:rsidR="000E066C" w:rsidRDefault="000E066C">
            <w:pPr>
              <w:keepNext/>
              <w:keepLines/>
              <w:spacing w:after="40" w:line="252" w:lineRule="auto"/>
            </w:pPr>
          </w:p>
        </w:tc>
      </w:tr>
      <w:tr w:rsidR="000E066C" w14:paraId="6854F8BC"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07CD4E0" w14:textId="77777777" w:rsidR="000E066C" w:rsidRDefault="00CC27FF">
            <w:pPr>
              <w:keepNext/>
              <w:keepLines/>
              <w:spacing w:after="40" w:line="252" w:lineRule="auto"/>
            </w:pPr>
            <w:r>
              <w:t>20°</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FFF4A93"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FDCC1E6"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30740FD" w14:textId="77777777" w:rsidR="000E066C" w:rsidRDefault="000E066C">
            <w:pPr>
              <w:keepNext/>
              <w:keepLines/>
              <w:spacing w:after="40" w:line="252" w:lineRule="auto"/>
            </w:pPr>
          </w:p>
        </w:tc>
      </w:tr>
      <w:tr w:rsidR="000E066C" w14:paraId="1C990283"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ED7216F" w14:textId="77777777" w:rsidR="000E066C" w:rsidRDefault="00CC27FF">
            <w:pPr>
              <w:keepNext/>
              <w:keepLines/>
              <w:spacing w:after="40" w:line="252" w:lineRule="auto"/>
            </w:pPr>
            <w:r>
              <w:t>20°</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E2A70B2"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D32408A"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BE2F335" w14:textId="77777777" w:rsidR="000E066C" w:rsidRDefault="000E066C">
            <w:pPr>
              <w:keepNext/>
              <w:keepLines/>
              <w:spacing w:after="40" w:line="252" w:lineRule="auto"/>
            </w:pPr>
          </w:p>
        </w:tc>
      </w:tr>
      <w:tr w:rsidR="000E066C" w14:paraId="5194F8AF"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5020F4B" w14:textId="77777777" w:rsidR="000E066C" w:rsidRDefault="00CC27FF">
            <w:pPr>
              <w:keepNext/>
              <w:keepLines/>
              <w:spacing w:after="40" w:line="252" w:lineRule="auto"/>
            </w:pPr>
            <w:r>
              <w:t>30°</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B117076"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7142BE4"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BE4BF8B" w14:textId="77777777" w:rsidR="000E066C" w:rsidRDefault="000E066C">
            <w:pPr>
              <w:keepNext/>
              <w:keepLines/>
              <w:spacing w:after="40" w:line="252" w:lineRule="auto"/>
            </w:pPr>
          </w:p>
        </w:tc>
      </w:tr>
      <w:tr w:rsidR="000E066C" w14:paraId="70202D8D"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B152C76" w14:textId="77777777" w:rsidR="000E066C" w:rsidRDefault="00CC27FF">
            <w:pPr>
              <w:keepNext/>
              <w:keepLines/>
              <w:spacing w:after="40" w:line="252" w:lineRule="auto"/>
            </w:pPr>
            <w:r>
              <w:t>40°</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657915E"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870AF91"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60C4783" w14:textId="77777777" w:rsidR="000E066C" w:rsidRDefault="000E066C">
            <w:pPr>
              <w:keepNext/>
              <w:keepLines/>
              <w:spacing w:after="40" w:line="252" w:lineRule="auto"/>
            </w:pPr>
          </w:p>
        </w:tc>
      </w:tr>
      <w:tr w:rsidR="000E066C" w14:paraId="4DB3CC4F"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D806692" w14:textId="77777777" w:rsidR="000E066C" w:rsidRDefault="00CC27FF">
            <w:pPr>
              <w:keepNext/>
              <w:keepLines/>
              <w:spacing w:after="40" w:line="252" w:lineRule="auto"/>
            </w:pPr>
            <w:r>
              <w:t>45°</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1EBBBB0"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B8C482C"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FB995C7" w14:textId="77777777" w:rsidR="000E066C" w:rsidRDefault="000E066C">
            <w:pPr>
              <w:keepNext/>
              <w:keepLines/>
              <w:spacing w:after="40" w:line="252" w:lineRule="auto"/>
            </w:pPr>
          </w:p>
        </w:tc>
      </w:tr>
      <w:tr w:rsidR="000E066C" w14:paraId="4A2CF583"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5B1C473" w14:textId="77777777" w:rsidR="000E066C" w:rsidRDefault="00CC27FF">
            <w:pPr>
              <w:keepNext/>
              <w:keepLines/>
              <w:spacing w:after="40" w:line="252" w:lineRule="auto"/>
            </w:pPr>
            <w:r>
              <w:t>50°</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FCA29C6"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9B15B08"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3FE3467" w14:textId="77777777" w:rsidR="000E066C" w:rsidRDefault="000E066C">
            <w:pPr>
              <w:keepNext/>
              <w:keepLines/>
              <w:spacing w:after="40" w:line="252" w:lineRule="auto"/>
            </w:pPr>
          </w:p>
        </w:tc>
      </w:tr>
      <w:tr w:rsidR="000E066C" w14:paraId="5214E0B7"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9D36EDE" w14:textId="77777777" w:rsidR="000E066C" w:rsidRDefault="00CC27FF">
            <w:pPr>
              <w:keepNext/>
              <w:keepLines/>
              <w:spacing w:after="40" w:line="252" w:lineRule="auto"/>
            </w:pPr>
            <w:r>
              <w:t>60°</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F51110A"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4079707"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239E50D" w14:textId="77777777" w:rsidR="000E066C" w:rsidRDefault="000E066C">
            <w:pPr>
              <w:keepNext/>
              <w:keepLines/>
              <w:spacing w:after="40" w:line="252" w:lineRule="auto"/>
            </w:pPr>
          </w:p>
        </w:tc>
      </w:tr>
      <w:tr w:rsidR="000E066C" w14:paraId="4B18B435"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5FDA0C7" w14:textId="77777777" w:rsidR="000E066C" w:rsidRDefault="00CC27FF">
            <w:pPr>
              <w:keepNext/>
              <w:keepLines/>
              <w:spacing w:after="40" w:line="252" w:lineRule="auto"/>
            </w:pPr>
            <w:r>
              <w:t>70°</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E0DB307"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E9A115A"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7985C46" w14:textId="77777777" w:rsidR="000E066C" w:rsidRDefault="000E066C">
            <w:pPr>
              <w:keepNext/>
              <w:keepLines/>
              <w:spacing w:after="40" w:line="252" w:lineRule="auto"/>
            </w:pPr>
          </w:p>
        </w:tc>
      </w:tr>
      <w:tr w:rsidR="000E066C" w14:paraId="784ADFB0"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DC639BC" w14:textId="77777777" w:rsidR="000E066C" w:rsidRDefault="00CC27FF">
            <w:pPr>
              <w:keepNext/>
              <w:keepLines/>
              <w:spacing w:after="40" w:line="252" w:lineRule="auto"/>
            </w:pPr>
            <w:r>
              <w:t>80°</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8A1AB08"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D2AFB31" w14:textId="77777777" w:rsidR="000E066C" w:rsidRDefault="000E066C">
            <w:pPr>
              <w:keepNext/>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4F363DD" w14:textId="77777777" w:rsidR="000E066C" w:rsidRDefault="000E066C">
            <w:pPr>
              <w:keepNext/>
              <w:keepLines/>
              <w:spacing w:after="40" w:line="252" w:lineRule="auto"/>
            </w:pPr>
          </w:p>
        </w:tc>
      </w:tr>
      <w:tr w:rsidR="000E066C" w14:paraId="161368CC" w14:textId="77777777" w:rsidTr="00205D5D">
        <w:trPr>
          <w:cantSplit/>
          <w:jc w:val="center"/>
        </w:trPr>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B744AF0" w14:textId="77777777" w:rsidR="000E066C" w:rsidRDefault="00CC27FF">
            <w:pPr>
              <w:keepLines/>
              <w:spacing w:after="40" w:line="252" w:lineRule="auto"/>
            </w:pPr>
            <w:r>
              <w:t>90°</w:t>
            </w: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76BB785" w14:textId="77777777" w:rsidR="000E066C" w:rsidRDefault="000E066C">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A6C5D88" w14:textId="77777777" w:rsidR="000E066C" w:rsidRDefault="000E066C">
            <w:pPr>
              <w:keepLines/>
              <w:spacing w:after="40" w:line="252"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A4CF9AF" w14:textId="77777777" w:rsidR="000E066C" w:rsidRDefault="000E066C">
            <w:pPr>
              <w:keepLines/>
              <w:spacing w:after="40" w:line="252" w:lineRule="auto"/>
            </w:pPr>
          </w:p>
        </w:tc>
      </w:tr>
    </w:tbl>
    <w:p w14:paraId="01A812C2" w14:textId="77777777" w:rsidR="000E066C" w:rsidRDefault="000E066C">
      <w:pPr>
        <w:spacing w:after="0"/>
      </w:pPr>
    </w:p>
    <w:p w14:paraId="27E45C3E" w14:textId="77777777" w:rsidR="000E066C" w:rsidRDefault="00CC27FF">
      <w:pPr>
        <w:pStyle w:val="Heading1"/>
      </w:pPr>
      <w:r>
        <w:t>Interpretation</w:t>
      </w:r>
    </w:p>
    <w:p w14:paraId="7EB3801A" w14:textId="77777777" w:rsidR="000E066C" w:rsidRDefault="00CC27FF">
      <w:pPr>
        <w:spacing w:after="944"/>
      </w:pPr>
      <w:r>
        <w:t>1. According to the Velocity vs. Distance from GC graph, how does the rotational speed of the MWG  depend on the distance from the GC?</w:t>
      </w:r>
    </w:p>
    <w:p w14:paraId="47465906" w14:textId="77777777" w:rsidR="000E066C" w:rsidRDefault="00CC27FF">
      <w:r>
        <w:t>2. What model of the galaxy might these results fit? To answer this, complete the following:</w:t>
      </w:r>
    </w:p>
    <w:p w14:paraId="70D208E1" w14:textId="77777777" w:rsidR="000E066C" w:rsidRDefault="00CC27FF">
      <w:r>
        <w:t>a. Kepler Model</w:t>
      </w:r>
    </w:p>
    <w:p w14:paraId="44AB8770" w14:textId="77777777" w:rsidR="000E066C" w:rsidRDefault="00CC27FF">
      <w:r>
        <w:t xml:space="preserve">Assume most of the mass of the galaxy, </w:t>
      </w:r>
      <w:r>
        <w:rPr>
          <w:i/>
        </w:rPr>
        <w:t>M</w:t>
      </w:r>
      <w:r>
        <w:rPr>
          <w:i/>
          <w:vertAlign w:val="subscript"/>
        </w:rPr>
        <w:t>G</w:t>
      </w:r>
      <w:r>
        <w:t xml:space="preserve">, is concentrated at its center. This model mirrors the  model of our solar system, where the sun is at the center. Apply your knowledge of orbital  motion in this model to determine the </w:t>
      </w:r>
      <w:r>
        <w:rPr>
          <w:i/>
        </w:rPr>
        <w:t>v</w:t>
      </w:r>
      <w:r>
        <w:t>(</w:t>
      </w:r>
      <w:r>
        <w:rPr>
          <w:i/>
        </w:rPr>
        <w:t>r</w:t>
      </w:r>
      <w:r>
        <w:t>) function, and sketch a graph illustrating this function.</w:t>
      </w:r>
    </w:p>
    <w:p w14:paraId="0377BC84" w14:textId="77777777" w:rsidR="000E066C" w:rsidRDefault="00CC27FF">
      <w:pPr>
        <w:spacing w:before="100" w:after="160"/>
        <w:jc w:val="center"/>
      </w:pPr>
      <w:r>
        <w:rPr>
          <w:noProof/>
        </w:rPr>
        <w:drawing>
          <wp:inline distT="0" distB="0" distL="0" distR="0" wp14:anchorId="3F912C0C" wp14:editId="3F53A246">
            <wp:extent cx="2222500" cy="1370034"/>
            <wp:effectExtent l="0" t="0" r="0" b="0"/>
            <wp:docPr id="3" name="Picture 3" descr="Galactic plane observation 2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actic-plane-observation-2-2019-9-1.png"/>
                    <pic:cNvPicPr/>
                  </pic:nvPicPr>
                  <pic:blipFill>
                    <a:blip r:embed="rId10"/>
                    <a:stretch>
                      <a:fillRect/>
                    </a:stretch>
                  </pic:blipFill>
                  <pic:spPr>
                    <a:xfrm>
                      <a:off x="0" y="0"/>
                      <a:ext cx="2222500" cy="1370034"/>
                    </a:xfrm>
                    <a:prstGeom prst="rect">
                      <a:avLst/>
                    </a:prstGeom>
                  </pic:spPr>
                </pic:pic>
              </a:graphicData>
            </a:graphic>
          </wp:inline>
        </w:drawing>
      </w:r>
    </w:p>
    <w:p w14:paraId="2387CBDA" w14:textId="77777777" w:rsidR="000E066C" w:rsidRDefault="00CC27FF">
      <w:r>
        <w:rPr>
          <w:i/>
        </w:rPr>
        <w:lastRenderedPageBreak/>
        <w:t>v</w:t>
      </w:r>
      <w:r>
        <w:t>(</w:t>
      </w:r>
      <w:r>
        <w:rPr>
          <w:i/>
        </w:rPr>
        <w:t>r</w:t>
      </w:r>
      <w:r>
        <w:t xml:space="preserve">) = </w:t>
      </w:r>
    </w:p>
    <w:p w14:paraId="2BA43101" w14:textId="77777777" w:rsidR="000E066C" w:rsidRDefault="00CC27FF">
      <w:r>
        <w:t xml:space="preserve">On the graph include a sketch of the  </w:t>
      </w:r>
      <w:r>
        <w:rPr>
          <w:i/>
        </w:rPr>
        <w:t>v</w:t>
      </w:r>
      <w:r>
        <w:t>(</w:t>
      </w:r>
      <w:r>
        <w:rPr>
          <w:i/>
        </w:rPr>
        <w:t>r</w:t>
      </w:r>
      <w:r>
        <w:t>) function from the horn data the  class collected.</w:t>
      </w:r>
    </w:p>
    <w:p w14:paraId="54F8BFCA" w14:textId="77777777" w:rsidR="000E066C" w:rsidRDefault="00CC27FF">
      <w:r>
        <w:t>b. Spherical Galaxy with Uniform Mass Density Model</w:t>
      </w:r>
    </w:p>
    <w:p w14:paraId="65E28CB6" w14:textId="77777777" w:rsidR="000E066C" w:rsidRDefault="00CC27FF">
      <w:r>
        <w:t xml:space="preserve">Assume that the galaxy is spherical and its mass, </w:t>
      </w:r>
      <w:r>
        <w:rPr>
          <w:i/>
        </w:rPr>
        <w:t>M</w:t>
      </w:r>
      <w:r>
        <w:rPr>
          <w:i/>
          <w:vertAlign w:val="subscript"/>
        </w:rPr>
        <w:t>G</w:t>
      </w:r>
      <w:r>
        <w:t xml:space="preserve">, is distributed uniformly. The gravitational  force behaves the same as the force inside a spherical planet with uniform density. Assume the  galaxy has a radius </w:t>
      </w:r>
      <w:r>
        <w:rPr>
          <w:i/>
        </w:rPr>
        <w:t>R</w:t>
      </w:r>
      <w:r>
        <w:rPr>
          <w:i/>
          <w:vertAlign w:val="subscript"/>
        </w:rPr>
        <w:t>G</w:t>
      </w:r>
      <w:r>
        <w:t xml:space="preserve">. Apply your knowledge of the gravitational force in this model to  determine the </w:t>
      </w:r>
      <w:r>
        <w:rPr>
          <w:i/>
        </w:rPr>
        <w:t>v</w:t>
      </w:r>
      <w:r>
        <w:t>(</w:t>
      </w:r>
      <w:r>
        <w:rPr>
          <w:i/>
        </w:rPr>
        <w:t>r</w:t>
      </w:r>
      <w:r>
        <w:t>) function, and sketch a graph illustrating this function.</w:t>
      </w:r>
    </w:p>
    <w:p w14:paraId="3F3D0446" w14:textId="77777777" w:rsidR="000E066C" w:rsidRDefault="00CC27FF">
      <w:pPr>
        <w:spacing w:before="100" w:after="160"/>
        <w:jc w:val="center"/>
      </w:pPr>
      <w:r>
        <w:rPr>
          <w:noProof/>
        </w:rPr>
        <w:drawing>
          <wp:inline distT="0" distB="0" distL="0" distR="0" wp14:anchorId="06853013" wp14:editId="3E91F7CF">
            <wp:extent cx="2197100" cy="1359868"/>
            <wp:effectExtent l="0" t="0" r="0" b="0"/>
            <wp:docPr id="4" name="Picture 4" descr="Galactic plane observation 2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actic-plane-observation-2-2019-9-2.png"/>
                    <pic:cNvPicPr/>
                  </pic:nvPicPr>
                  <pic:blipFill>
                    <a:blip r:embed="rId11"/>
                    <a:stretch>
                      <a:fillRect/>
                    </a:stretch>
                  </pic:blipFill>
                  <pic:spPr>
                    <a:xfrm>
                      <a:off x="0" y="0"/>
                      <a:ext cx="2197100" cy="1359868"/>
                    </a:xfrm>
                    <a:prstGeom prst="rect">
                      <a:avLst/>
                    </a:prstGeom>
                  </pic:spPr>
                </pic:pic>
              </a:graphicData>
            </a:graphic>
          </wp:inline>
        </w:drawing>
      </w:r>
    </w:p>
    <w:p w14:paraId="22D9C953" w14:textId="77777777" w:rsidR="000E066C" w:rsidRDefault="00CC27FF">
      <w:r>
        <w:rPr>
          <w:i/>
        </w:rPr>
        <w:t>v</w:t>
      </w:r>
      <w:r>
        <w:t>(</w:t>
      </w:r>
      <w:r>
        <w:rPr>
          <w:i/>
        </w:rPr>
        <w:t>r</w:t>
      </w:r>
      <w:r>
        <w:t xml:space="preserve">) = </w:t>
      </w:r>
    </w:p>
    <w:p w14:paraId="180D2B1A" w14:textId="77777777" w:rsidR="000E066C" w:rsidRDefault="00CC27FF">
      <w:r>
        <w:t xml:space="preserve">On the graph include a sketch of the  </w:t>
      </w:r>
      <w:r>
        <w:rPr>
          <w:i/>
        </w:rPr>
        <w:t>v</w:t>
      </w:r>
      <w:r>
        <w:t>(</w:t>
      </w:r>
      <w:r>
        <w:rPr>
          <w:i/>
        </w:rPr>
        <w:t>r</w:t>
      </w:r>
      <w:r>
        <w:t>) function from the horn data the  class collected.</w:t>
      </w:r>
    </w:p>
    <w:p w14:paraId="4C3B55E4" w14:textId="77777777" w:rsidR="000E066C" w:rsidRDefault="00CC27FF">
      <w:pPr>
        <w:pStyle w:val="Heading1"/>
      </w:pPr>
      <w:r>
        <w:t>Conclusion</w:t>
      </w:r>
    </w:p>
    <w:p w14:paraId="1B5AF6AE" w14:textId="77777777" w:rsidR="000E066C" w:rsidRDefault="00CC27FF">
      <w:pPr>
        <w:spacing w:after="0"/>
      </w:pPr>
      <w:r>
        <w:t>Based on the models represented above and our experimental results, what can you conclude about the  mass distribution of the Milky Way Galaxy? Might there be other models to describe the mass  distribution of the galaxy?</w:t>
      </w:r>
    </w:p>
    <w:p w14:paraId="0BB62571" w14:textId="77777777" w:rsidR="000E066C" w:rsidRDefault="00CC27FF">
      <w:pPr>
        <w:pStyle w:val="Heading1"/>
        <w:pageBreakBefore/>
      </w:pPr>
      <w:r>
        <w:lastRenderedPageBreak/>
        <w:t>Class observation record</w:t>
      </w:r>
    </w:p>
    <w:tbl>
      <w:tblPr>
        <w:tblW w:w="10080" w:type="dxa"/>
        <w:jc w:val="center"/>
        <w:tblLayout w:type="fixed"/>
        <w:tblLook w:val="04A0" w:firstRow="1" w:lastRow="0" w:firstColumn="1" w:lastColumn="0" w:noHBand="0" w:noVBand="1"/>
      </w:tblPr>
      <w:tblGrid>
        <w:gridCol w:w="2016"/>
        <w:gridCol w:w="2016"/>
        <w:gridCol w:w="2016"/>
        <w:gridCol w:w="2016"/>
        <w:gridCol w:w="2016"/>
      </w:tblGrid>
      <w:tr w:rsidR="000E066C" w14:paraId="6CADFED9" w14:textId="77777777" w:rsidTr="00205D5D">
        <w:trPr>
          <w:cantSplit/>
          <w:tblHeader/>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5C70450" w14:textId="77777777" w:rsidR="000E066C" w:rsidRDefault="00CC27FF">
            <w:pPr>
              <w:keepNext/>
              <w:keepLines/>
              <w:spacing w:after="40" w:line="252" w:lineRule="auto"/>
            </w:pPr>
            <w:r>
              <w:rPr>
                <w:b/>
                <w:color w:val="FFFFFF"/>
              </w:rPr>
              <w:t>Group</w:t>
            </w:r>
          </w:p>
        </w:tc>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EFD6DF8" w14:textId="77777777" w:rsidR="000E066C" w:rsidRDefault="00CC27FF">
            <w:pPr>
              <w:keepNext/>
              <w:keepLines/>
              <w:spacing w:after="40" w:line="252" w:lineRule="auto"/>
            </w:pPr>
            <w:r>
              <w:rPr>
                <w:b/>
                <w:color w:val="FFFFFF"/>
              </w:rPr>
              <w:t>Galactic longitude</w:t>
            </w:r>
          </w:p>
        </w:tc>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B709510" w14:textId="77777777" w:rsidR="000E066C" w:rsidRDefault="00CC27FF">
            <w:pPr>
              <w:keepNext/>
              <w:keepLines/>
              <w:spacing w:after="40" w:line="252" w:lineRule="auto"/>
            </w:pPr>
            <w:r>
              <w:rPr>
                <w:b/>
                <w:color w:val="FFFFFF"/>
              </w:rPr>
              <w:t>File name</w:t>
            </w:r>
          </w:p>
        </w:tc>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9137C14" w14:textId="77777777" w:rsidR="000E066C" w:rsidRDefault="00CC27FF">
            <w:pPr>
              <w:keepNext/>
              <w:keepLines/>
              <w:spacing w:after="40" w:line="252" w:lineRule="auto"/>
            </w:pPr>
            <w:r>
              <w:rPr>
                <w:b/>
                <w:color w:val="FFFFFF"/>
              </w:rPr>
              <w:t>Speed (km/s)</w:t>
            </w:r>
          </w:p>
        </w:tc>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B8BC914" w14:textId="77777777" w:rsidR="000E066C" w:rsidRDefault="00CC27FF">
            <w:pPr>
              <w:keepNext/>
              <w:keepLines/>
              <w:spacing w:after="40" w:line="252" w:lineRule="auto"/>
            </w:pPr>
            <w:r>
              <w:rPr>
                <w:b/>
                <w:color w:val="FFFFFF"/>
              </w:rPr>
              <w:t>Distance from center (kpc)</w:t>
            </w:r>
          </w:p>
        </w:tc>
      </w:tr>
      <w:tr w:rsidR="000E066C" w14:paraId="19C9FC0C" w14:textId="77777777" w:rsidTr="00205D5D">
        <w:trPr>
          <w:cantSplit/>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A16AAF6"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2A9A15F"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0A0729B"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6598DE2"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4A50553" w14:textId="77777777" w:rsidR="000E066C" w:rsidRDefault="000E066C">
            <w:pPr>
              <w:keepNext/>
              <w:keepLines/>
              <w:spacing w:after="40" w:line="252" w:lineRule="auto"/>
            </w:pPr>
          </w:p>
        </w:tc>
      </w:tr>
      <w:tr w:rsidR="000E066C" w14:paraId="3240754D" w14:textId="77777777" w:rsidTr="00205D5D">
        <w:trPr>
          <w:cantSplit/>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4D7295B"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D5A6F75"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172CED2"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C7516BE"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2F669AA" w14:textId="77777777" w:rsidR="000E066C" w:rsidRDefault="000E066C">
            <w:pPr>
              <w:keepNext/>
              <w:keepLines/>
              <w:spacing w:after="40" w:line="252" w:lineRule="auto"/>
            </w:pPr>
          </w:p>
        </w:tc>
      </w:tr>
      <w:tr w:rsidR="000E066C" w14:paraId="65536897" w14:textId="77777777" w:rsidTr="00205D5D">
        <w:trPr>
          <w:cantSplit/>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DE0DCF1"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688FED0"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0A455BE"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B7A2E3F"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94CE0A9" w14:textId="77777777" w:rsidR="000E066C" w:rsidRDefault="000E066C">
            <w:pPr>
              <w:keepNext/>
              <w:keepLines/>
              <w:spacing w:after="40" w:line="252" w:lineRule="auto"/>
            </w:pPr>
          </w:p>
        </w:tc>
      </w:tr>
      <w:tr w:rsidR="000E066C" w14:paraId="778C0877" w14:textId="77777777" w:rsidTr="00205D5D">
        <w:trPr>
          <w:cantSplit/>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BE067B5"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AF77872"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2D4AAA0"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3A25D52"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6E2D82C" w14:textId="77777777" w:rsidR="000E066C" w:rsidRDefault="000E066C">
            <w:pPr>
              <w:keepNext/>
              <w:keepLines/>
              <w:spacing w:after="40" w:line="252" w:lineRule="auto"/>
            </w:pPr>
          </w:p>
        </w:tc>
      </w:tr>
      <w:tr w:rsidR="000E066C" w14:paraId="4FDF2464" w14:textId="77777777" w:rsidTr="00205D5D">
        <w:trPr>
          <w:cantSplit/>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22DC06E"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03C17E6"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C6DA786"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5C098C4"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8B19647" w14:textId="77777777" w:rsidR="000E066C" w:rsidRDefault="000E066C">
            <w:pPr>
              <w:keepNext/>
              <w:keepLines/>
              <w:spacing w:after="40" w:line="252" w:lineRule="auto"/>
            </w:pPr>
          </w:p>
        </w:tc>
      </w:tr>
      <w:tr w:rsidR="000E066C" w14:paraId="4CB5D1FF" w14:textId="77777777" w:rsidTr="00205D5D">
        <w:trPr>
          <w:cantSplit/>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E84013F"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9309D75"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9158DF7"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AF3E4E5"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9A0E675" w14:textId="77777777" w:rsidR="000E066C" w:rsidRDefault="000E066C">
            <w:pPr>
              <w:keepNext/>
              <w:keepLines/>
              <w:spacing w:after="40" w:line="252" w:lineRule="auto"/>
            </w:pPr>
          </w:p>
        </w:tc>
      </w:tr>
      <w:tr w:rsidR="000E066C" w14:paraId="310C4C1F" w14:textId="77777777" w:rsidTr="00205D5D">
        <w:trPr>
          <w:cantSplit/>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6460604"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761B43F"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A4CCB32"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F1C362C"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8571D50" w14:textId="77777777" w:rsidR="000E066C" w:rsidRDefault="000E066C">
            <w:pPr>
              <w:keepNext/>
              <w:keepLines/>
              <w:spacing w:after="40" w:line="252" w:lineRule="auto"/>
            </w:pPr>
          </w:p>
        </w:tc>
      </w:tr>
      <w:tr w:rsidR="000E066C" w14:paraId="7D93CCE5" w14:textId="77777777" w:rsidTr="00205D5D">
        <w:trPr>
          <w:cantSplit/>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FD114BB"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315311C"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F09DD94"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88671DF"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8CB62A3" w14:textId="77777777" w:rsidR="000E066C" w:rsidRDefault="000E066C">
            <w:pPr>
              <w:keepNext/>
              <w:keepLines/>
              <w:spacing w:after="40" w:line="252" w:lineRule="auto"/>
            </w:pPr>
          </w:p>
        </w:tc>
      </w:tr>
      <w:tr w:rsidR="000E066C" w14:paraId="5C385BEF" w14:textId="77777777" w:rsidTr="00205D5D">
        <w:trPr>
          <w:cantSplit/>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A286A8C"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B8C525A"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1402A34"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59FC8C3"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DE59957" w14:textId="77777777" w:rsidR="000E066C" w:rsidRDefault="000E066C">
            <w:pPr>
              <w:keepNext/>
              <w:keepLines/>
              <w:spacing w:after="40" w:line="252" w:lineRule="auto"/>
            </w:pPr>
          </w:p>
        </w:tc>
      </w:tr>
      <w:tr w:rsidR="000E066C" w14:paraId="06C564ED" w14:textId="77777777" w:rsidTr="00205D5D">
        <w:trPr>
          <w:cantSplit/>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92BC04B"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E7CE4F3"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86800BD"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8F130EC"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7EE948B" w14:textId="77777777" w:rsidR="000E066C" w:rsidRDefault="000E066C">
            <w:pPr>
              <w:keepNext/>
              <w:keepLines/>
              <w:spacing w:after="40" w:line="252" w:lineRule="auto"/>
            </w:pPr>
          </w:p>
        </w:tc>
      </w:tr>
      <w:tr w:rsidR="000E066C" w14:paraId="212CB713" w14:textId="77777777" w:rsidTr="00205D5D">
        <w:trPr>
          <w:cantSplit/>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DBD9610"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D32C5F8"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FE192FC"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BD0A9DB" w14:textId="77777777" w:rsidR="000E066C" w:rsidRDefault="000E066C">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F112E5F" w14:textId="77777777" w:rsidR="000E066C" w:rsidRDefault="000E066C">
            <w:pPr>
              <w:keepNext/>
              <w:keepLines/>
              <w:spacing w:after="40" w:line="252" w:lineRule="auto"/>
            </w:pPr>
          </w:p>
        </w:tc>
      </w:tr>
      <w:tr w:rsidR="000E066C" w14:paraId="26FBD10B" w14:textId="77777777" w:rsidTr="00205D5D">
        <w:trPr>
          <w:cantSplit/>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B780F18" w14:textId="77777777" w:rsidR="000E066C" w:rsidRDefault="000E066C">
            <w:pPr>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7E7F897" w14:textId="77777777" w:rsidR="000E066C" w:rsidRDefault="000E066C">
            <w:pPr>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9388FC5" w14:textId="77777777" w:rsidR="000E066C" w:rsidRDefault="000E066C">
            <w:pPr>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9F06D62" w14:textId="77777777" w:rsidR="000E066C" w:rsidRDefault="000E066C">
            <w:pPr>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7A102F8" w14:textId="77777777" w:rsidR="000E066C" w:rsidRDefault="000E066C">
            <w:pPr>
              <w:keepLines/>
              <w:spacing w:after="40" w:line="252" w:lineRule="auto"/>
            </w:pPr>
          </w:p>
        </w:tc>
      </w:tr>
    </w:tbl>
    <w:p w14:paraId="258F4A85" w14:textId="77777777" w:rsidR="000E066C" w:rsidRDefault="000E066C">
      <w:pPr>
        <w:spacing w:after="0"/>
      </w:pPr>
    </w:p>
    <w:sectPr w:rsidR="000E066C" w:rsidSect="00034616">
      <w:headerReference w:type="even" r:id="rId12"/>
      <w:headerReference w:type="default" r:id="rId13"/>
      <w:footerReference w:type="even" r:id="rId14"/>
      <w:footerReference w:type="default" r:id="rId15"/>
      <w:headerReference w:type="first" r:id="rId16"/>
      <w:footerReference w:type="first" r:id="rId17"/>
      <w:pgSz w:w="12240" w:h="15840"/>
      <w:pgMar w:top="1512" w:right="1080" w:bottom="108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FEB74" w14:textId="77777777" w:rsidR="009B562B" w:rsidRDefault="009B562B">
      <w:pPr>
        <w:spacing w:after="0" w:line="240" w:lineRule="auto"/>
      </w:pPr>
      <w:r>
        <w:separator/>
      </w:r>
    </w:p>
  </w:endnote>
  <w:endnote w:type="continuationSeparator" w:id="0">
    <w:p w14:paraId="0EEA2CF5" w14:textId="77777777" w:rsidR="009B562B" w:rsidRDefault="009B5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8FCC" w14:textId="77777777" w:rsidR="001B60C1" w:rsidRDefault="001B60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14823" w14:textId="77777777" w:rsidR="00CC27FF" w:rsidRDefault="00CC27FF">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C2325" w14:textId="77777777" w:rsidR="001B60C1" w:rsidRDefault="001B6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5EB90" w14:textId="77777777" w:rsidR="009B562B" w:rsidRDefault="009B562B">
      <w:pPr>
        <w:spacing w:after="0" w:line="240" w:lineRule="auto"/>
      </w:pPr>
      <w:r>
        <w:separator/>
      </w:r>
    </w:p>
  </w:footnote>
  <w:footnote w:type="continuationSeparator" w:id="0">
    <w:p w14:paraId="6F6F7A2D" w14:textId="77777777" w:rsidR="009B562B" w:rsidRDefault="009B5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C7701" w14:textId="77777777" w:rsidR="001B60C1" w:rsidRDefault="001B6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19996" w14:textId="77777777" w:rsidR="00CC27FF" w:rsidRDefault="00CC27FF">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2F8FC" w14:textId="77777777" w:rsidR="001B60C1" w:rsidRDefault="001B60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6264507">
    <w:abstractNumId w:val="8"/>
  </w:num>
  <w:num w:numId="2" w16cid:durableId="1817141108">
    <w:abstractNumId w:val="6"/>
  </w:num>
  <w:num w:numId="3" w16cid:durableId="1141314880">
    <w:abstractNumId w:val="5"/>
  </w:num>
  <w:num w:numId="4" w16cid:durableId="2140340661">
    <w:abstractNumId w:val="4"/>
  </w:num>
  <w:num w:numId="5" w16cid:durableId="1067651330">
    <w:abstractNumId w:val="7"/>
  </w:num>
  <w:num w:numId="6" w16cid:durableId="2095055920">
    <w:abstractNumId w:val="3"/>
  </w:num>
  <w:num w:numId="7" w16cid:durableId="2084637766">
    <w:abstractNumId w:val="2"/>
  </w:num>
  <w:num w:numId="8" w16cid:durableId="1531799548">
    <w:abstractNumId w:val="1"/>
  </w:num>
  <w:num w:numId="9" w16cid:durableId="1470513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066C"/>
    <w:rsid w:val="0015074B"/>
    <w:rsid w:val="00176530"/>
    <w:rsid w:val="001B60C1"/>
    <w:rsid w:val="001D65D9"/>
    <w:rsid w:val="00205D5D"/>
    <w:rsid w:val="0029639D"/>
    <w:rsid w:val="00326F90"/>
    <w:rsid w:val="00403A9D"/>
    <w:rsid w:val="005D0E94"/>
    <w:rsid w:val="00735244"/>
    <w:rsid w:val="007974EC"/>
    <w:rsid w:val="007F59E6"/>
    <w:rsid w:val="00862DCC"/>
    <w:rsid w:val="009B562B"/>
    <w:rsid w:val="00A31A4B"/>
    <w:rsid w:val="00AA1D8D"/>
    <w:rsid w:val="00B47730"/>
    <w:rsid w:val="00CB0664"/>
    <w:rsid w:val="00CC27FF"/>
    <w:rsid w:val="00D86A7F"/>
    <w:rsid w:val="00EB58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7487E6"/>
  <w14:defaultImageDpi w14:val="300"/>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link w:val="Heading1Char"/>
    <w:uiPriority w:val="9"/>
    <w:qFormat/>
    <w:rsid w:val="00FC693F"/>
    <w:pPr>
      <w:keepNext/>
      <w:keepLines/>
      <w:spacing w:before="240"/>
      <w:outlineLvl w:val="0"/>
    </w:pPr>
    <w:rPr>
      <w:b/>
      <w:bCs/>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spacing w:after="0" w:line="240" w:lineRule="auto"/>
    </w:pPr>
    <w:rPr>
      <w:sz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000000"/>
      <w:sz w:val="30"/>
      <w:szCs w:val="28"/>
    </w:rPr>
  </w:style>
  <w:style w:type="character" w:customStyle="1" w:styleId="Heading2Char">
    <w:name w:val="Heading 2 Char"/>
    <w:basedOn w:val="DefaultParagraphFont"/>
    <w:link w:val="Heading2"/>
    <w:uiPriority w:val="9"/>
    <w:rsid w:val="00FC693F"/>
    <w:rPr>
      <w:b/>
      <w:bCs/>
      <w:color w:val="000000"/>
      <w:sz w:val="24"/>
      <w:szCs w:val="26"/>
    </w:rPr>
  </w:style>
  <w:style w:type="character" w:customStyle="1" w:styleId="Heading3Char">
    <w:name w:val="Heading 3 Char"/>
    <w:basedOn w:val="DefaultParagraphFont"/>
    <w:link w:val="Heading3"/>
    <w:uiPriority w:val="9"/>
    <w:rsid w:val="00FC693F"/>
    <w:rPr>
      <w:b/>
      <w:bCs/>
      <w:color w:val="000000"/>
    </w:rPr>
  </w:style>
  <w:style w:type="paragraph" w:styleId="Title">
    <w:name w:val="Title"/>
    <w:basedOn w:val="Normal"/>
    <w:next w:val="Normal"/>
    <w:link w:val="TitleChar"/>
    <w:uiPriority w:val="10"/>
    <w:qFormat/>
    <w:rsid w:val="00FC693F"/>
    <w:pPr>
      <w:spacing w:after="160" w:line="240" w:lineRule="auto"/>
      <w:contextualSpacing/>
    </w:pPr>
    <w:rPr>
      <w:kern w:val="28"/>
      <w:sz w:val="48"/>
      <w:szCs w:val="52"/>
    </w:rPr>
  </w:style>
  <w:style w:type="character" w:customStyle="1" w:styleId="TitleChar">
    <w:name w:val="Title Char"/>
    <w:basedOn w:val="DefaultParagraphFont"/>
    <w:link w:val="Title"/>
    <w:uiPriority w:val="10"/>
    <w:rsid w:val="00FC693F"/>
    <w:rPr>
      <w:color w:val="000000"/>
      <w:kern w:val="28"/>
      <w:sz w:val="48"/>
      <w:szCs w:val="52"/>
    </w:rPr>
  </w:style>
  <w:style w:type="paragraph" w:styleId="Subtitle">
    <w:name w:val="Subtitle"/>
    <w:basedOn w:val="Normal"/>
    <w:next w:val="Normal"/>
    <w:link w:val="SubtitleChar"/>
    <w:uiPriority w:val="11"/>
    <w:qFormat/>
    <w:rsid w:val="00FC693F"/>
    <w:pPr>
      <w:numPr>
        <w:ilvl w:val="1"/>
      </w:numPr>
      <w:spacing w:after="160"/>
    </w:pPr>
    <w:rPr>
      <w:iCs/>
      <w:szCs w:val="24"/>
    </w:rPr>
  </w:style>
  <w:style w:type="character" w:customStyle="1" w:styleId="SubtitleChar">
    <w:name w:val="Subtitle Char"/>
    <w:basedOn w:val="DefaultParagraphFont"/>
    <w:link w:val="Subtitle"/>
    <w:uiPriority w:val="11"/>
    <w:rsid w:val="00FC693F"/>
    <w:rPr>
      <w:iCs/>
      <w:color w:val="000000"/>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Cs/>
      <w:sz w:val="20"/>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Arial" w:eastAsia="Arial" w:hAnsi="Arial" w:cs="Arial"/>
        <w:b/>
        <w:bCs/>
        <w:color w:val="FFFFFF" w:themeColor="background1"/>
      </w:rPr>
      <w:tblPr/>
      <w:tcPr>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ascii="Arial" w:eastAsia="Arial" w:hAnsi="Arial" w:cs="Arial"/>
        <w:b/>
        <w:bCs/>
        <w:color w:val="FFFFFF" w:themeColor="background1"/>
      </w:rPr>
      <w:tblPr/>
      <w:tcPr>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rFonts w:ascii="Arial" w:eastAsia="Arial" w:hAnsi="Arial" w:cs="Arial"/>
        <w:b/>
        <w:bCs/>
        <w:color w:val="FFFFFF" w:themeColor="background1"/>
      </w:rPr>
      <w:tblPr/>
      <w:tcPr>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rFonts w:ascii="Arial" w:eastAsia="Arial" w:hAnsi="Arial" w:cs="Arial"/>
        <w:b/>
        <w:bCs/>
        <w:color w:val="FFFFFF" w:themeColor="background1"/>
      </w:rPr>
      <w:tblPr/>
      <w:tcPr>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rFonts w:ascii="Arial" w:eastAsia="Arial" w:hAnsi="Arial" w:cs="Arial"/>
        <w:b/>
        <w:bCs/>
        <w:color w:val="FFFFFF" w:themeColor="background1"/>
      </w:rPr>
      <w:tblPr/>
      <w:tcPr>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rFonts w:ascii="Arial" w:eastAsia="Arial" w:hAnsi="Arial" w:cs="Arial"/>
        <w:b/>
        <w:bCs/>
        <w:color w:val="FFFFFF" w:themeColor="background1"/>
      </w:rPr>
      <w:tblPr/>
      <w:tcPr>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rFonts w:ascii="Arial" w:eastAsia="Arial" w:hAnsi="Arial" w:cs="Arial"/>
        <w:b/>
        <w:bCs/>
        <w:color w:val="FFFFFF" w:themeColor="background1"/>
      </w:rPr>
      <w:tblPr/>
      <w:tcPr>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Arial" w:eastAsia="Arial" w:hAnsi="Arial" w:cs="Arial"/>
      </w:rPr>
      <w:tblPr/>
      <w:tcPr>
        <w:tcBorders>
          <w:top w:val="nil"/>
          <w:bottom w:val="single" w:sz="8" w:space="0" w:color="000000" w:themeColor="text1"/>
        </w:tcBorders>
      </w:tcPr>
    </w:tblStylePr>
    <w:tblStylePr w:type="lastRow">
      <w:rPr>
        <w:rFonts w:ascii="Arial" w:eastAsia="Arial" w:hAnsi="Arial" w:cs="Arial"/>
        <w:b/>
        <w:bCs/>
        <w:color w:val="1F497D" w:themeColor="text2"/>
      </w:rPr>
      <w:tblPr/>
      <w:tcPr>
        <w:tcBorders>
          <w:top w:val="single" w:sz="8" w:space="0" w:color="000000" w:themeColor="text1"/>
          <w:bottom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Arial" w:eastAsia="Arial" w:hAnsi="Arial" w:cs="Arial"/>
      </w:rPr>
      <w:tblPr/>
      <w:tcPr>
        <w:tcBorders>
          <w:top w:val="nil"/>
          <w:bottom w:val="single" w:sz="8" w:space="0" w:color="4F81BD" w:themeColor="accent1"/>
        </w:tcBorders>
      </w:tcPr>
    </w:tblStylePr>
    <w:tblStylePr w:type="lastRow">
      <w:rPr>
        <w:rFonts w:ascii="Arial" w:eastAsia="Arial" w:hAnsi="Arial" w:cs="Arial"/>
        <w:b/>
        <w:bCs/>
        <w:color w:val="1F497D" w:themeColor="text2"/>
      </w:rPr>
      <w:tblPr/>
      <w:tcPr>
        <w:tcBorders>
          <w:top w:val="single" w:sz="8" w:space="0" w:color="4F81BD" w:themeColor="accent1"/>
          <w:bottom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Arial" w:eastAsia="Arial" w:hAnsi="Arial" w:cs="Arial"/>
      </w:rPr>
      <w:tblPr/>
      <w:tcPr>
        <w:tcBorders>
          <w:top w:val="nil"/>
          <w:bottom w:val="single" w:sz="8" w:space="0" w:color="C0504D" w:themeColor="accent2"/>
        </w:tcBorders>
      </w:tcPr>
    </w:tblStylePr>
    <w:tblStylePr w:type="lastRow">
      <w:rPr>
        <w:rFonts w:ascii="Arial" w:eastAsia="Arial" w:hAnsi="Arial" w:cs="Arial"/>
        <w:b/>
        <w:bCs/>
        <w:color w:val="1F497D" w:themeColor="text2"/>
      </w:rPr>
      <w:tblPr/>
      <w:tcPr>
        <w:tcBorders>
          <w:top w:val="single" w:sz="8" w:space="0" w:color="C0504D" w:themeColor="accent2"/>
          <w:bottom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Arial" w:eastAsia="Arial" w:hAnsi="Arial" w:cs="Arial"/>
      </w:rPr>
      <w:tblPr/>
      <w:tcPr>
        <w:tcBorders>
          <w:top w:val="nil"/>
          <w:bottom w:val="single" w:sz="8" w:space="0" w:color="9BBB59" w:themeColor="accent3"/>
        </w:tcBorders>
      </w:tcPr>
    </w:tblStylePr>
    <w:tblStylePr w:type="lastRow">
      <w:rPr>
        <w:rFonts w:ascii="Arial" w:eastAsia="Arial" w:hAnsi="Arial" w:cs="Arial"/>
        <w:b/>
        <w:bCs/>
        <w:color w:val="1F497D" w:themeColor="text2"/>
      </w:rPr>
      <w:tblPr/>
      <w:tcPr>
        <w:tcBorders>
          <w:top w:val="single" w:sz="8" w:space="0" w:color="9BBB59" w:themeColor="accent3"/>
          <w:bottom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Arial" w:eastAsia="Arial" w:hAnsi="Arial" w:cs="Arial"/>
      </w:rPr>
      <w:tblPr/>
      <w:tcPr>
        <w:tcBorders>
          <w:top w:val="nil"/>
          <w:bottom w:val="single" w:sz="8" w:space="0" w:color="8064A2" w:themeColor="accent4"/>
        </w:tcBorders>
      </w:tcPr>
    </w:tblStylePr>
    <w:tblStylePr w:type="lastRow">
      <w:rPr>
        <w:rFonts w:ascii="Arial" w:eastAsia="Arial" w:hAnsi="Arial" w:cs="Arial"/>
        <w:b/>
        <w:bCs/>
        <w:color w:val="1F497D" w:themeColor="text2"/>
      </w:rPr>
      <w:tblPr/>
      <w:tcPr>
        <w:tcBorders>
          <w:top w:val="single" w:sz="8" w:space="0" w:color="8064A2" w:themeColor="accent4"/>
          <w:bottom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Arial" w:eastAsia="Arial" w:hAnsi="Arial" w:cs="Arial"/>
      </w:rPr>
      <w:tblPr/>
      <w:tcPr>
        <w:tcBorders>
          <w:top w:val="nil"/>
          <w:bottom w:val="single" w:sz="8" w:space="0" w:color="4BACC6" w:themeColor="accent5"/>
        </w:tcBorders>
      </w:tcPr>
    </w:tblStylePr>
    <w:tblStylePr w:type="lastRow">
      <w:rPr>
        <w:rFonts w:ascii="Arial" w:eastAsia="Arial" w:hAnsi="Arial" w:cs="Arial"/>
        <w:b/>
        <w:bCs/>
        <w:color w:val="1F497D" w:themeColor="text2"/>
      </w:rPr>
      <w:tblPr/>
      <w:tcPr>
        <w:tcBorders>
          <w:top w:val="single" w:sz="8" w:space="0" w:color="4BACC6" w:themeColor="accent5"/>
          <w:bottom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Arial" w:eastAsia="Arial" w:hAnsi="Arial" w:cs="Arial"/>
      </w:rPr>
      <w:tblPr/>
      <w:tcPr>
        <w:tcBorders>
          <w:top w:val="nil"/>
          <w:bottom w:val="single" w:sz="8" w:space="0" w:color="F79646" w:themeColor="accent6"/>
        </w:tcBorders>
      </w:tcPr>
    </w:tblStylePr>
    <w:tblStylePr w:type="lastRow">
      <w:rPr>
        <w:rFonts w:ascii="Arial" w:eastAsia="Arial" w:hAnsi="Arial" w:cs="Arial"/>
        <w:b/>
        <w:bCs/>
        <w:color w:val="1F497D" w:themeColor="text2"/>
      </w:rPr>
      <w:tblPr/>
      <w:tcPr>
        <w:tcBorders>
          <w:top w:val="single" w:sz="8" w:space="0" w:color="F79646" w:themeColor="accent6"/>
          <w:bottom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ascii="Arial" w:eastAsia="Arial" w:hAnsi="Arial" w:cs="Arial"/>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ascii="Arial" w:eastAsia="Arial" w:hAnsi="Arial" w:cs="Arial"/>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ascii="Arial" w:eastAsia="Arial" w:hAnsi="Arial" w:cs="Arial"/>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ascii="Arial" w:eastAsia="Arial" w:hAnsi="Arial" w:cs="Arial"/>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ascii="Arial" w:eastAsia="Arial" w:hAnsi="Arial" w:cs="Arial"/>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ascii="Arial" w:eastAsia="Arial" w:hAnsi="Arial" w:cs="Arial"/>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ascii="Arial" w:eastAsia="Arial" w:hAnsi="Arial" w:cs="Arial"/>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404040" w:themeColor="tex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BA0CD" w:themeColor="accen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CF7B79" w:themeColor="accent2"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B3CC82" w:themeColor="accent3"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9F8AB9" w:themeColor="accent4"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8C0D4" w:themeColor="accent5"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F9B074" w:themeColor="accent6"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ascii="Arial" w:eastAsia="Arial" w:hAnsi="Arial" w:cs="Arial"/>
        <w:b/>
        <w:bCs/>
        <w:color w:val="000000" w:themeColor="text1"/>
      </w:rPr>
      <w:tblPr/>
      <w:tcPr>
        <w:shd w:val="clear" w:color="auto" w:fill="E6E6E6" w:themeFill="tex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ascii="Arial" w:eastAsia="Arial" w:hAnsi="Arial" w:cs="Arial"/>
        <w:b/>
        <w:bCs/>
        <w:color w:val="000000" w:themeColor="text1"/>
      </w:rPr>
      <w:tblPr/>
      <w:tcPr>
        <w:shd w:val="clear" w:color="auto" w:fill="EDF2F8" w:themeFill="accen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ascii="Arial" w:eastAsia="Arial" w:hAnsi="Arial" w:cs="Arial"/>
        <w:b/>
        <w:bCs/>
        <w:color w:val="000000" w:themeColor="text1"/>
      </w:rPr>
      <w:tblPr/>
      <w:tcPr>
        <w:shd w:val="clear" w:color="auto" w:fill="F8EDED" w:themeFill="accent2"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ascii="Arial" w:eastAsia="Arial" w:hAnsi="Arial" w:cs="Arial"/>
        <w:b/>
        <w:bCs/>
        <w:color w:val="000000" w:themeColor="text1"/>
      </w:rPr>
      <w:tblPr/>
      <w:tcPr>
        <w:shd w:val="clear" w:color="auto" w:fill="F5F8EE" w:themeFill="accent3"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ascii="Arial" w:eastAsia="Arial" w:hAnsi="Arial" w:cs="Arial"/>
        <w:b/>
        <w:bCs/>
        <w:color w:val="000000" w:themeColor="text1"/>
      </w:rPr>
      <w:tblPr/>
      <w:tcPr>
        <w:shd w:val="clear" w:color="auto" w:fill="F2EFF6" w:themeFill="accent4"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ascii="Arial" w:eastAsia="Arial" w:hAnsi="Arial" w:cs="Arial"/>
        <w:b/>
        <w:bCs/>
        <w:color w:val="000000" w:themeColor="text1"/>
      </w:rPr>
      <w:tblPr/>
      <w:tcPr>
        <w:shd w:val="clear" w:color="auto" w:fill="EDF6F9" w:themeFill="accent5"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ascii="Arial" w:eastAsia="Arial" w:hAnsi="Arial" w:cs="Arial"/>
        <w:b/>
        <w:bCs/>
        <w:color w:val="000000" w:themeColor="text1"/>
      </w:rPr>
      <w:tblPr/>
      <w:tcPr>
        <w:shd w:val="clear" w:color="auto" w:fill="FEF4EC" w:themeFill="accent6"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ascii="Arial" w:eastAsia="Arial" w:hAnsi="Arial" w:cs="Arial"/>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ascii="Arial" w:eastAsia="Arial" w:hAnsi="Arial" w:cs="Arial"/>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ascii="Arial" w:eastAsia="Arial" w:hAnsi="Arial" w:cs="Arial"/>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ascii="Arial" w:eastAsia="Arial" w:hAnsi="Arial" w:cs="Arial"/>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Arial" w:eastAsia="Arial" w:hAnsi="Arial" w:cs="Arial"/>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Arial" w:eastAsia="Arial" w:hAnsi="Arial" w:cs="Arial"/>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Arial" w:eastAsia="Arial" w:hAnsi="Arial" w:cs="Arial"/>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Arial" w:eastAsia="Arial" w:hAnsi="Arial" w:cs="Arial"/>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ascii="Arial" w:eastAsia="Arial" w:hAnsi="Arial" w:cs="Arial"/>
        <w:b/>
        <w:bCs/>
      </w:rPr>
      <w:tblPr/>
      <w:tcPr>
        <w:shd w:val="clear" w:color="auto" w:fill="999999" w:themeFill="text1" w:themeFillTint="66"/>
      </w:tcPr>
    </w:tblStylePr>
    <w:tblStylePr w:type="lastRow">
      <w:rPr>
        <w:rFonts w:ascii="Arial" w:eastAsia="Arial" w:hAnsi="Arial" w:cs="Arial"/>
        <w:b/>
        <w:bCs/>
        <w:color w:val="000000" w:themeColor="text1"/>
      </w:rPr>
      <w:tblPr/>
      <w:tcPr>
        <w:shd w:val="clear" w:color="auto" w:fill="999999" w:themeFill="text1" w:themeFillTint="66"/>
      </w:tcPr>
    </w:tblStylePr>
    <w:tblStylePr w:type="firstCol">
      <w:rPr>
        <w:rFonts w:ascii="Arial" w:eastAsia="Arial" w:hAnsi="Arial" w:cs="Arial"/>
        <w:color w:val="FFFFFF" w:themeColor="background1"/>
      </w:rPr>
      <w:tblPr/>
      <w:tcPr>
        <w:shd w:val="clear" w:color="auto" w:fill="000000" w:themeFill="text1" w:themeFillShade="BF"/>
      </w:tcPr>
    </w:tblStylePr>
    <w:tblStylePr w:type="lastCol">
      <w:rPr>
        <w:rFonts w:ascii="Arial" w:eastAsia="Arial" w:hAnsi="Arial" w:cs="Arial"/>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ascii="Arial" w:eastAsia="Arial" w:hAnsi="Arial" w:cs="Arial"/>
        <w:b/>
        <w:bCs/>
      </w:rPr>
      <w:tblPr/>
      <w:tcPr>
        <w:shd w:val="clear" w:color="auto" w:fill="B8CCE4" w:themeFill="accent1" w:themeFillTint="66"/>
      </w:tcPr>
    </w:tblStylePr>
    <w:tblStylePr w:type="lastRow">
      <w:rPr>
        <w:rFonts w:ascii="Arial" w:eastAsia="Arial" w:hAnsi="Arial" w:cs="Arial"/>
        <w:b/>
        <w:bCs/>
        <w:color w:val="000000" w:themeColor="text1"/>
      </w:rPr>
      <w:tblPr/>
      <w:tcPr>
        <w:shd w:val="clear" w:color="auto" w:fill="B8CCE4" w:themeFill="accent1" w:themeFillTint="66"/>
      </w:tcPr>
    </w:tblStylePr>
    <w:tblStylePr w:type="firstCol">
      <w:rPr>
        <w:rFonts w:ascii="Arial" w:eastAsia="Arial" w:hAnsi="Arial" w:cs="Arial"/>
        <w:color w:val="FFFFFF" w:themeColor="background1"/>
      </w:rPr>
      <w:tblPr/>
      <w:tcPr>
        <w:shd w:val="clear" w:color="auto" w:fill="365F91" w:themeFill="accent1" w:themeFillShade="BF"/>
      </w:tcPr>
    </w:tblStylePr>
    <w:tblStylePr w:type="lastCol">
      <w:rPr>
        <w:rFonts w:ascii="Arial" w:eastAsia="Arial" w:hAnsi="Arial" w:cs="Arial"/>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ascii="Arial" w:eastAsia="Arial" w:hAnsi="Arial" w:cs="Arial"/>
        <w:b/>
        <w:bCs/>
      </w:rPr>
      <w:tblPr/>
      <w:tcPr>
        <w:shd w:val="clear" w:color="auto" w:fill="E5B8B7" w:themeFill="accent2" w:themeFillTint="66"/>
      </w:tcPr>
    </w:tblStylePr>
    <w:tblStylePr w:type="lastRow">
      <w:rPr>
        <w:rFonts w:ascii="Arial" w:eastAsia="Arial" w:hAnsi="Arial" w:cs="Arial"/>
        <w:b/>
        <w:bCs/>
        <w:color w:val="000000" w:themeColor="text1"/>
      </w:rPr>
      <w:tblPr/>
      <w:tcPr>
        <w:shd w:val="clear" w:color="auto" w:fill="E5B8B7" w:themeFill="accent2" w:themeFillTint="66"/>
      </w:tcPr>
    </w:tblStylePr>
    <w:tblStylePr w:type="firstCol">
      <w:rPr>
        <w:rFonts w:ascii="Arial" w:eastAsia="Arial" w:hAnsi="Arial" w:cs="Arial"/>
        <w:color w:val="FFFFFF" w:themeColor="background1"/>
      </w:rPr>
      <w:tblPr/>
      <w:tcPr>
        <w:shd w:val="clear" w:color="auto" w:fill="943634" w:themeFill="accent2" w:themeFillShade="BF"/>
      </w:tcPr>
    </w:tblStylePr>
    <w:tblStylePr w:type="lastCol">
      <w:rPr>
        <w:rFonts w:ascii="Arial" w:eastAsia="Arial" w:hAnsi="Arial" w:cs="Arial"/>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ascii="Arial" w:eastAsia="Arial" w:hAnsi="Arial" w:cs="Arial"/>
        <w:b/>
        <w:bCs/>
      </w:rPr>
      <w:tblPr/>
      <w:tcPr>
        <w:shd w:val="clear" w:color="auto" w:fill="D6E3BC" w:themeFill="accent3" w:themeFillTint="66"/>
      </w:tcPr>
    </w:tblStylePr>
    <w:tblStylePr w:type="lastRow">
      <w:rPr>
        <w:rFonts w:ascii="Arial" w:eastAsia="Arial" w:hAnsi="Arial" w:cs="Arial"/>
        <w:b/>
        <w:bCs/>
        <w:color w:val="000000" w:themeColor="text1"/>
      </w:rPr>
      <w:tblPr/>
      <w:tcPr>
        <w:shd w:val="clear" w:color="auto" w:fill="D6E3BC" w:themeFill="accent3" w:themeFillTint="66"/>
      </w:tcPr>
    </w:tblStylePr>
    <w:tblStylePr w:type="firstCol">
      <w:rPr>
        <w:rFonts w:ascii="Arial" w:eastAsia="Arial" w:hAnsi="Arial" w:cs="Arial"/>
        <w:color w:val="FFFFFF" w:themeColor="background1"/>
      </w:rPr>
      <w:tblPr/>
      <w:tcPr>
        <w:shd w:val="clear" w:color="auto" w:fill="76923C" w:themeFill="accent3" w:themeFillShade="BF"/>
      </w:tcPr>
    </w:tblStylePr>
    <w:tblStylePr w:type="lastCol">
      <w:rPr>
        <w:rFonts w:ascii="Arial" w:eastAsia="Arial" w:hAnsi="Arial" w:cs="Arial"/>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ascii="Arial" w:eastAsia="Arial" w:hAnsi="Arial" w:cs="Arial"/>
        <w:b/>
        <w:bCs/>
      </w:rPr>
      <w:tblPr/>
      <w:tcPr>
        <w:shd w:val="clear" w:color="auto" w:fill="CCC0D9" w:themeFill="accent4" w:themeFillTint="66"/>
      </w:tcPr>
    </w:tblStylePr>
    <w:tblStylePr w:type="lastRow">
      <w:rPr>
        <w:rFonts w:ascii="Arial" w:eastAsia="Arial" w:hAnsi="Arial" w:cs="Arial"/>
        <w:b/>
        <w:bCs/>
        <w:color w:val="000000" w:themeColor="text1"/>
      </w:rPr>
      <w:tblPr/>
      <w:tcPr>
        <w:shd w:val="clear" w:color="auto" w:fill="CCC0D9" w:themeFill="accent4" w:themeFillTint="66"/>
      </w:tcPr>
    </w:tblStylePr>
    <w:tblStylePr w:type="firstCol">
      <w:rPr>
        <w:rFonts w:ascii="Arial" w:eastAsia="Arial" w:hAnsi="Arial" w:cs="Arial"/>
        <w:color w:val="FFFFFF" w:themeColor="background1"/>
      </w:rPr>
      <w:tblPr/>
      <w:tcPr>
        <w:shd w:val="clear" w:color="auto" w:fill="5F497A" w:themeFill="accent4" w:themeFillShade="BF"/>
      </w:tcPr>
    </w:tblStylePr>
    <w:tblStylePr w:type="lastCol">
      <w:rPr>
        <w:rFonts w:ascii="Arial" w:eastAsia="Arial" w:hAnsi="Arial" w:cs="Arial"/>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ascii="Arial" w:eastAsia="Arial" w:hAnsi="Arial" w:cs="Arial"/>
        <w:b/>
        <w:bCs/>
      </w:rPr>
      <w:tblPr/>
      <w:tcPr>
        <w:shd w:val="clear" w:color="auto" w:fill="B6DDE8" w:themeFill="accent5" w:themeFillTint="66"/>
      </w:tcPr>
    </w:tblStylePr>
    <w:tblStylePr w:type="lastRow">
      <w:rPr>
        <w:rFonts w:ascii="Arial" w:eastAsia="Arial" w:hAnsi="Arial" w:cs="Arial"/>
        <w:b/>
        <w:bCs/>
        <w:color w:val="000000" w:themeColor="text1"/>
      </w:rPr>
      <w:tblPr/>
      <w:tcPr>
        <w:shd w:val="clear" w:color="auto" w:fill="B6DDE8" w:themeFill="accent5" w:themeFillTint="66"/>
      </w:tcPr>
    </w:tblStylePr>
    <w:tblStylePr w:type="firstCol">
      <w:rPr>
        <w:rFonts w:ascii="Arial" w:eastAsia="Arial" w:hAnsi="Arial" w:cs="Arial"/>
        <w:color w:val="FFFFFF" w:themeColor="background1"/>
      </w:rPr>
      <w:tblPr/>
      <w:tcPr>
        <w:shd w:val="clear" w:color="auto" w:fill="31849B" w:themeFill="accent5" w:themeFillShade="BF"/>
      </w:tcPr>
    </w:tblStylePr>
    <w:tblStylePr w:type="lastCol">
      <w:rPr>
        <w:rFonts w:ascii="Arial" w:eastAsia="Arial" w:hAnsi="Arial" w:cs="Arial"/>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ascii="Arial" w:eastAsia="Arial" w:hAnsi="Arial" w:cs="Arial"/>
        <w:b/>
        <w:bCs/>
      </w:rPr>
      <w:tblPr/>
      <w:tcPr>
        <w:shd w:val="clear" w:color="auto" w:fill="FBD4B4" w:themeFill="accent6" w:themeFillTint="66"/>
      </w:tcPr>
    </w:tblStylePr>
    <w:tblStylePr w:type="lastRow">
      <w:rPr>
        <w:rFonts w:ascii="Arial" w:eastAsia="Arial" w:hAnsi="Arial" w:cs="Arial"/>
        <w:b/>
        <w:bCs/>
        <w:color w:val="000000" w:themeColor="text1"/>
      </w:rPr>
      <w:tblPr/>
      <w:tcPr>
        <w:shd w:val="clear" w:color="auto" w:fill="FBD4B4" w:themeFill="accent6" w:themeFillTint="66"/>
      </w:tcPr>
    </w:tblStylePr>
    <w:tblStylePr w:type="firstCol">
      <w:rPr>
        <w:rFonts w:ascii="Arial" w:eastAsia="Arial" w:hAnsi="Arial" w:cs="Arial"/>
        <w:color w:val="FFFFFF" w:themeColor="background1"/>
      </w:rPr>
      <w:tblPr/>
      <w:tcPr>
        <w:shd w:val="clear" w:color="auto" w:fill="E36C0A" w:themeFill="accent6" w:themeFillShade="BF"/>
      </w:tcPr>
    </w:tblStylePr>
    <w:tblStylePr w:type="lastCol">
      <w:rPr>
        <w:rFonts w:ascii="Arial" w:eastAsia="Arial" w:hAnsi="Arial" w:cs="Arial"/>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1817</Words>
  <Characters>8380</Characters>
  <Application>Microsoft Office Word</Application>
  <DocSecurity>0</DocSecurity>
  <Lines>558</Lines>
  <Paragraphs>351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Galactic plane observation 2</dc:title>
  <dc:subject>Student activity • 2019 source edition</dc:subject>
  <dc:creator>WVU DSPIRA</dc:creator>
  <cp:keywords/>
  <dc:description/>
  <cp:lastModifiedBy>Dylan Gormley</cp:lastModifiedBy>
  <cp:revision>6</cp:revision>
  <dcterms:created xsi:type="dcterms:W3CDTF">2026-09-26T00:00:00Z</dcterms:created>
  <dcterms:modified xsi:type="dcterms:W3CDTF">2026-09-27T00:42:00Z</dcterms:modified>
  <cp:category/>
</cp:coreProperties>
</file>